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544" w:rsidRPr="003766B9" w:rsidRDefault="00F31DFD" w:rsidP="004765EC">
      <w:pPr>
        <w:pStyle w:val="Nadpis21"/>
        <w:spacing w:line="264" w:lineRule="auto"/>
        <w:ind w:left="0" w:right="14"/>
        <w:jc w:val="center"/>
        <w:rPr>
          <w:sz w:val="28"/>
          <w:szCs w:val="28"/>
          <w:lang w:val="sk-SK"/>
        </w:rPr>
      </w:pPr>
      <w:r w:rsidRPr="003766B9">
        <w:rPr>
          <w:sz w:val="28"/>
          <w:szCs w:val="28"/>
          <w:lang w:val="sk-SK"/>
        </w:rPr>
        <w:t xml:space="preserve">Zmluva o </w:t>
      </w:r>
      <w:r w:rsidR="003766B9">
        <w:rPr>
          <w:sz w:val="28"/>
          <w:szCs w:val="28"/>
          <w:lang w:val="sk-SK"/>
        </w:rPr>
        <w:t>d</w:t>
      </w:r>
      <w:r w:rsidRPr="003766B9">
        <w:rPr>
          <w:sz w:val="28"/>
          <w:szCs w:val="28"/>
          <w:lang w:val="sk-SK"/>
        </w:rPr>
        <w:t>ielo</w:t>
      </w:r>
    </w:p>
    <w:p w:rsidR="00164544" w:rsidRPr="00B72F4C" w:rsidRDefault="00F31DFD" w:rsidP="004765EC">
      <w:pPr>
        <w:pStyle w:val="Zkladntext"/>
        <w:spacing w:line="264" w:lineRule="auto"/>
        <w:ind w:left="546"/>
        <w:jc w:val="center"/>
        <w:rPr>
          <w:lang w:val="sk-SK"/>
        </w:rPr>
      </w:pPr>
      <w:r w:rsidRPr="00B72F4C">
        <w:rPr>
          <w:lang w:val="sk-SK"/>
        </w:rPr>
        <w:t xml:space="preserve">uzavretá podľa § 536 a </w:t>
      </w:r>
      <w:proofErr w:type="spellStart"/>
      <w:r w:rsidRPr="00B72F4C">
        <w:rPr>
          <w:lang w:val="sk-SK"/>
        </w:rPr>
        <w:t>nasl</w:t>
      </w:r>
      <w:proofErr w:type="spellEnd"/>
      <w:r w:rsidRPr="00B72F4C">
        <w:rPr>
          <w:lang w:val="sk-SK"/>
        </w:rPr>
        <w:t>. zákona č. 513/1991 Zb. Obchodný zákonník v znení neskorších</w:t>
      </w:r>
    </w:p>
    <w:p w:rsidR="00164544" w:rsidRPr="00B72F4C" w:rsidRDefault="00F31DFD" w:rsidP="004765EC">
      <w:pPr>
        <w:pStyle w:val="Zkladntext"/>
        <w:spacing w:line="264" w:lineRule="auto"/>
        <w:ind w:left="543" w:right="618"/>
        <w:jc w:val="center"/>
        <w:rPr>
          <w:lang w:val="sk-SK"/>
        </w:rPr>
      </w:pPr>
      <w:r w:rsidRPr="00B72F4C">
        <w:rPr>
          <w:lang w:val="sk-SK"/>
        </w:rPr>
        <w:t xml:space="preserve">predpisov v spojení s </w:t>
      </w:r>
      <w:proofErr w:type="spellStart"/>
      <w:r w:rsidRPr="00B72F4C">
        <w:rPr>
          <w:lang w:val="sk-SK"/>
        </w:rPr>
        <w:t>ust</w:t>
      </w:r>
      <w:proofErr w:type="spellEnd"/>
      <w:r w:rsidRPr="00B72F4C">
        <w:rPr>
          <w:lang w:val="sk-SK"/>
        </w:rPr>
        <w:t>. § 3 ods. 4 zák. č. 343/2015 Z. z. o verejnom obstarávaní a o zmene a doplnení niektorých zákonov</w:t>
      </w:r>
    </w:p>
    <w:p w:rsidR="00164544" w:rsidRPr="00B72F4C" w:rsidRDefault="00164544" w:rsidP="004765EC">
      <w:pPr>
        <w:pStyle w:val="Zkladntext"/>
        <w:spacing w:before="4" w:line="264" w:lineRule="auto"/>
        <w:jc w:val="both"/>
        <w:rPr>
          <w:sz w:val="32"/>
          <w:lang w:val="sk-SK"/>
        </w:rPr>
      </w:pPr>
    </w:p>
    <w:p w:rsidR="00164544" w:rsidRPr="00B72F4C" w:rsidRDefault="004765EC" w:rsidP="004765EC">
      <w:pPr>
        <w:pStyle w:val="Zkladntext"/>
        <w:spacing w:line="264" w:lineRule="auto"/>
        <w:ind w:right="3857"/>
        <w:jc w:val="both"/>
        <w:rPr>
          <w:sz w:val="32"/>
          <w:lang w:val="sk-SK"/>
        </w:rPr>
      </w:pPr>
      <w:r>
        <w:rPr>
          <w:lang w:val="sk-SK"/>
        </w:rPr>
        <w:t xml:space="preserve"> </w:t>
      </w:r>
      <w:r>
        <w:rPr>
          <w:lang w:val="sk-SK"/>
        </w:rPr>
        <w:tab/>
      </w:r>
    </w:p>
    <w:p w:rsidR="00164544" w:rsidRDefault="00F31DFD" w:rsidP="004765EC">
      <w:pPr>
        <w:pStyle w:val="Nadpis21"/>
        <w:tabs>
          <w:tab w:val="left" w:pos="3452"/>
        </w:tabs>
        <w:spacing w:line="264" w:lineRule="auto"/>
        <w:ind w:left="718"/>
        <w:jc w:val="both"/>
        <w:rPr>
          <w:lang w:val="sk-SK"/>
        </w:rPr>
      </w:pPr>
      <w:r w:rsidRPr="00B72F4C">
        <w:rPr>
          <w:lang w:val="sk-SK"/>
        </w:rPr>
        <w:t>Objednávateľ:</w:t>
      </w:r>
      <w:r w:rsidR="00775F15">
        <w:rPr>
          <w:lang w:val="sk-SK"/>
        </w:rPr>
        <w:t xml:space="preserve"> </w:t>
      </w:r>
    </w:p>
    <w:p w:rsidR="00DB05E8" w:rsidRPr="00DB05E8" w:rsidRDefault="00DB05E8" w:rsidP="004765EC">
      <w:pPr>
        <w:pStyle w:val="Zkladntext"/>
        <w:spacing w:line="264" w:lineRule="auto"/>
        <w:ind w:left="1081" w:right="618"/>
        <w:jc w:val="both"/>
        <w:rPr>
          <w:b/>
          <w:bCs/>
          <w:lang w:val="sk-SK"/>
        </w:rPr>
      </w:pPr>
      <w:r w:rsidRPr="00DB05E8">
        <w:rPr>
          <w:b/>
          <w:bCs/>
          <w:lang w:val="sk-SK"/>
        </w:rPr>
        <w:t xml:space="preserve">Mesto Spišská Stará Ves </w:t>
      </w:r>
    </w:p>
    <w:p w:rsidR="00DB05E8" w:rsidRDefault="00DB05E8" w:rsidP="004765EC">
      <w:pPr>
        <w:pStyle w:val="Zkladntext"/>
        <w:spacing w:line="264" w:lineRule="auto"/>
        <w:ind w:left="1081" w:right="618"/>
        <w:jc w:val="both"/>
        <w:rPr>
          <w:lang w:val="sk-SK"/>
        </w:rPr>
      </w:pPr>
      <w:r w:rsidRPr="00DB05E8">
        <w:rPr>
          <w:lang w:val="sk-SK"/>
        </w:rPr>
        <w:t xml:space="preserve">Štúrova 228/109,  061 01 Spišská Stará Ves </w:t>
      </w:r>
    </w:p>
    <w:p w:rsidR="00012B5C" w:rsidRDefault="00012B5C" w:rsidP="004765EC">
      <w:pPr>
        <w:pStyle w:val="Zkladntext"/>
        <w:spacing w:line="264" w:lineRule="auto"/>
        <w:ind w:left="1081" w:right="618"/>
        <w:jc w:val="both"/>
        <w:rPr>
          <w:lang w:val="sk-SK"/>
        </w:rPr>
      </w:pPr>
      <w:r>
        <w:rPr>
          <w:lang w:val="sk-SK"/>
        </w:rPr>
        <w:t xml:space="preserve">IČO: </w:t>
      </w:r>
      <w:r w:rsidR="00DB05E8" w:rsidRPr="00DB05E8">
        <w:rPr>
          <w:lang w:val="sk-SK"/>
        </w:rPr>
        <w:t>00326526</w:t>
      </w:r>
    </w:p>
    <w:p w:rsidR="00012B5C" w:rsidRDefault="00012B5C" w:rsidP="004765EC">
      <w:pPr>
        <w:pStyle w:val="Zkladntext"/>
        <w:spacing w:line="264" w:lineRule="auto"/>
        <w:ind w:left="1081" w:right="618"/>
        <w:jc w:val="both"/>
        <w:rPr>
          <w:lang w:val="sk-SK"/>
        </w:rPr>
      </w:pPr>
      <w:r>
        <w:rPr>
          <w:lang w:val="sk-SK"/>
        </w:rPr>
        <w:t xml:space="preserve">Štatutár: </w:t>
      </w:r>
      <w:r w:rsidR="00DB05E8" w:rsidRPr="00DB05E8">
        <w:rPr>
          <w:lang w:val="sk-SK"/>
        </w:rPr>
        <w:t xml:space="preserve">Ing. Ján </w:t>
      </w:r>
      <w:proofErr w:type="spellStart"/>
      <w:r w:rsidR="00DB05E8" w:rsidRPr="00DB05E8">
        <w:rPr>
          <w:lang w:val="sk-SK"/>
        </w:rPr>
        <w:t>Kurňava</w:t>
      </w:r>
      <w:proofErr w:type="spellEnd"/>
      <w:r w:rsidR="00DB05E8" w:rsidRPr="00DB05E8">
        <w:rPr>
          <w:lang w:val="sk-SK"/>
        </w:rPr>
        <w:t>, primátor mesta</w:t>
      </w:r>
    </w:p>
    <w:p w:rsidR="00014760" w:rsidRDefault="00014760" w:rsidP="004765EC">
      <w:pPr>
        <w:pStyle w:val="Zkladntext"/>
        <w:spacing w:line="264" w:lineRule="auto"/>
        <w:ind w:left="1081" w:right="618"/>
        <w:jc w:val="both"/>
        <w:rPr>
          <w:lang w:val="sk-SK"/>
        </w:rPr>
      </w:pPr>
    </w:p>
    <w:p w:rsidR="00014760" w:rsidRDefault="00014760" w:rsidP="004765EC">
      <w:pPr>
        <w:pStyle w:val="Zkladntext"/>
        <w:spacing w:line="264" w:lineRule="auto"/>
        <w:ind w:left="1081" w:right="618"/>
        <w:jc w:val="both"/>
        <w:rPr>
          <w:lang w:val="sk-SK"/>
        </w:rPr>
      </w:pPr>
    </w:p>
    <w:p w:rsidR="00164544" w:rsidRPr="00B72F4C" w:rsidRDefault="00F31DFD" w:rsidP="004765EC">
      <w:pPr>
        <w:pStyle w:val="Zkladntext"/>
        <w:spacing w:line="264" w:lineRule="auto"/>
        <w:ind w:left="1081" w:right="618"/>
        <w:jc w:val="both"/>
        <w:rPr>
          <w:lang w:val="sk-SK"/>
        </w:rPr>
      </w:pPr>
      <w:r w:rsidRPr="00B72F4C">
        <w:rPr>
          <w:lang w:val="sk-SK"/>
        </w:rPr>
        <w:t>ďalej len „Objednávateľ“</w:t>
      </w:r>
    </w:p>
    <w:p w:rsidR="00164544" w:rsidRPr="00B72F4C" w:rsidRDefault="00164544" w:rsidP="004765EC">
      <w:pPr>
        <w:pStyle w:val="Zkladntext"/>
        <w:spacing w:before="6" w:line="264" w:lineRule="auto"/>
        <w:jc w:val="both"/>
        <w:rPr>
          <w:sz w:val="24"/>
          <w:lang w:val="sk-SK"/>
        </w:rPr>
      </w:pPr>
    </w:p>
    <w:p w:rsidR="00164544" w:rsidRPr="00B72F4C" w:rsidRDefault="00F31DFD" w:rsidP="004765EC">
      <w:pPr>
        <w:pStyle w:val="Zkladntext"/>
        <w:spacing w:before="92" w:line="264" w:lineRule="auto"/>
        <w:ind w:left="460"/>
        <w:jc w:val="both"/>
        <w:rPr>
          <w:lang w:val="sk-SK"/>
        </w:rPr>
      </w:pPr>
      <w:r w:rsidRPr="00B72F4C">
        <w:rPr>
          <w:lang w:val="sk-SK"/>
        </w:rPr>
        <w:t>a</w:t>
      </w:r>
    </w:p>
    <w:p w:rsidR="00CB6052" w:rsidRDefault="00CB6052" w:rsidP="004765EC">
      <w:pPr>
        <w:pStyle w:val="Nadpis21"/>
        <w:spacing w:before="124" w:line="264" w:lineRule="auto"/>
        <w:ind w:left="718"/>
        <w:jc w:val="both"/>
        <w:rPr>
          <w:lang w:val="sk-SK"/>
        </w:rPr>
      </w:pPr>
      <w:r w:rsidRPr="00B72F4C">
        <w:rPr>
          <w:lang w:val="sk-SK"/>
        </w:rPr>
        <w:t>Zhotoviteľ:</w:t>
      </w:r>
      <w:r>
        <w:rPr>
          <w:lang w:val="sk-SK"/>
        </w:rPr>
        <w:t xml:space="preserve"> </w:t>
      </w:r>
    </w:p>
    <w:p w:rsidR="004765EC" w:rsidRDefault="004765EC" w:rsidP="004765EC">
      <w:pPr>
        <w:pStyle w:val="Zkladntext"/>
        <w:spacing w:line="264" w:lineRule="auto"/>
        <w:ind w:left="1081" w:right="618"/>
        <w:jc w:val="both"/>
        <w:rPr>
          <w:lang w:val="sk-SK"/>
        </w:rPr>
      </w:pPr>
    </w:p>
    <w:p w:rsidR="004765EC" w:rsidRDefault="004765EC" w:rsidP="004765EC">
      <w:pPr>
        <w:pStyle w:val="Zkladntext"/>
        <w:spacing w:line="264" w:lineRule="auto"/>
        <w:ind w:left="1081" w:right="618"/>
        <w:jc w:val="both"/>
        <w:rPr>
          <w:lang w:val="sk-SK"/>
        </w:rPr>
      </w:pPr>
      <w:r>
        <w:rPr>
          <w:lang w:val="sk-SK"/>
        </w:rPr>
        <w:t>So sídlom</w:t>
      </w:r>
    </w:p>
    <w:p w:rsidR="004765EC" w:rsidRDefault="004765EC" w:rsidP="004765EC">
      <w:pPr>
        <w:pStyle w:val="Zkladntext"/>
        <w:spacing w:line="264" w:lineRule="auto"/>
        <w:ind w:left="1081" w:right="618"/>
        <w:jc w:val="both"/>
        <w:rPr>
          <w:lang w:val="sk-SK"/>
        </w:rPr>
      </w:pPr>
      <w:r>
        <w:rPr>
          <w:lang w:val="sk-SK"/>
        </w:rPr>
        <w:t xml:space="preserve">IČO: </w:t>
      </w:r>
    </w:p>
    <w:p w:rsidR="004765EC" w:rsidRDefault="004765EC" w:rsidP="004765EC">
      <w:pPr>
        <w:pStyle w:val="Zkladntext"/>
        <w:spacing w:line="264" w:lineRule="auto"/>
        <w:ind w:left="1081" w:right="618"/>
        <w:jc w:val="both"/>
        <w:rPr>
          <w:lang w:val="sk-SK"/>
        </w:rPr>
      </w:pPr>
      <w:r>
        <w:rPr>
          <w:lang w:val="sk-SK"/>
        </w:rPr>
        <w:t xml:space="preserve">Štatutár: </w:t>
      </w:r>
    </w:p>
    <w:p w:rsidR="00014760" w:rsidRDefault="00014760" w:rsidP="004765EC">
      <w:pPr>
        <w:pStyle w:val="Nadpis21"/>
        <w:spacing w:before="124" w:line="264" w:lineRule="auto"/>
        <w:ind w:left="718"/>
        <w:jc w:val="both"/>
        <w:rPr>
          <w:lang w:val="sk-SK"/>
        </w:rPr>
      </w:pPr>
    </w:p>
    <w:p w:rsidR="00271A1A" w:rsidRPr="00B72F4C" w:rsidRDefault="00271A1A" w:rsidP="004765EC">
      <w:pPr>
        <w:pStyle w:val="Zkladntext"/>
        <w:tabs>
          <w:tab w:val="left" w:pos="3278"/>
        </w:tabs>
        <w:spacing w:before="40" w:line="264" w:lineRule="auto"/>
        <w:ind w:left="718"/>
        <w:jc w:val="both"/>
        <w:rPr>
          <w:lang w:val="sk-SK"/>
        </w:rPr>
      </w:pPr>
      <w:r w:rsidRPr="00B72F4C">
        <w:rPr>
          <w:lang w:val="sk-SK"/>
        </w:rPr>
        <w:tab/>
      </w:r>
    </w:p>
    <w:p w:rsidR="00164544" w:rsidRPr="00B72F4C" w:rsidRDefault="00164544" w:rsidP="004765EC">
      <w:pPr>
        <w:pStyle w:val="Zkladntext"/>
        <w:spacing w:before="3" w:line="264" w:lineRule="auto"/>
        <w:jc w:val="both"/>
        <w:rPr>
          <w:sz w:val="14"/>
          <w:lang w:val="sk-SK"/>
        </w:rPr>
      </w:pPr>
    </w:p>
    <w:p w:rsidR="00164544" w:rsidRPr="00B72F4C" w:rsidRDefault="00F31DFD" w:rsidP="004765EC">
      <w:pPr>
        <w:pStyle w:val="Zkladntext"/>
        <w:spacing w:before="92" w:line="264" w:lineRule="auto"/>
        <w:ind w:left="1081" w:right="618"/>
        <w:jc w:val="both"/>
        <w:rPr>
          <w:lang w:val="sk-SK"/>
        </w:rPr>
      </w:pPr>
      <w:r w:rsidRPr="00B72F4C">
        <w:rPr>
          <w:lang w:val="sk-SK"/>
        </w:rPr>
        <w:t>ďalej len “Zhotoviteľ“</w:t>
      </w:r>
    </w:p>
    <w:p w:rsidR="00164544" w:rsidRPr="00B72F4C" w:rsidRDefault="00F31DFD" w:rsidP="004765EC">
      <w:pPr>
        <w:pStyle w:val="Zkladntext"/>
        <w:spacing w:before="121" w:line="264" w:lineRule="auto"/>
        <w:ind w:left="543" w:right="83"/>
        <w:jc w:val="both"/>
        <w:rPr>
          <w:lang w:val="sk-SK"/>
        </w:rPr>
      </w:pPr>
      <w:r w:rsidRPr="00B72F4C">
        <w:rPr>
          <w:lang w:val="sk-SK"/>
        </w:rPr>
        <w:t>ďalej spoločne “zmluvné strany“</w:t>
      </w:r>
    </w:p>
    <w:p w:rsidR="00164544" w:rsidRDefault="00164544" w:rsidP="004765EC">
      <w:pPr>
        <w:pStyle w:val="Zkladntext"/>
        <w:spacing w:before="5" w:line="264" w:lineRule="auto"/>
        <w:jc w:val="both"/>
        <w:rPr>
          <w:lang w:val="sk-SK"/>
        </w:rPr>
      </w:pPr>
    </w:p>
    <w:p w:rsidR="003766B9" w:rsidRPr="00B72F4C" w:rsidRDefault="003766B9" w:rsidP="004765EC">
      <w:pPr>
        <w:pStyle w:val="Zkladntext"/>
        <w:spacing w:before="5" w:line="264" w:lineRule="auto"/>
        <w:jc w:val="both"/>
        <w:rPr>
          <w:lang w:val="sk-SK"/>
        </w:rPr>
      </w:pPr>
    </w:p>
    <w:p w:rsidR="00164544" w:rsidRPr="00B72F4C" w:rsidRDefault="00F31DFD" w:rsidP="004765EC">
      <w:pPr>
        <w:pStyle w:val="Nadpis21"/>
        <w:spacing w:before="1" w:line="264" w:lineRule="auto"/>
        <w:ind w:left="3779" w:right="3317"/>
        <w:jc w:val="center"/>
        <w:rPr>
          <w:lang w:val="sk-SK"/>
        </w:rPr>
      </w:pPr>
      <w:r w:rsidRPr="00B72F4C">
        <w:rPr>
          <w:lang w:val="sk-SK"/>
        </w:rPr>
        <w:t>Preambula</w:t>
      </w:r>
    </w:p>
    <w:p w:rsidR="00164544" w:rsidRPr="00B72F4C" w:rsidRDefault="00164544" w:rsidP="004765EC">
      <w:pPr>
        <w:pStyle w:val="Zkladntext"/>
        <w:spacing w:before="4" w:line="264" w:lineRule="auto"/>
        <w:jc w:val="both"/>
        <w:rPr>
          <w:b/>
          <w:sz w:val="21"/>
          <w:lang w:val="sk-SK"/>
        </w:rPr>
      </w:pPr>
    </w:p>
    <w:p w:rsidR="00164544" w:rsidRPr="00B72F4C" w:rsidRDefault="00F31DFD" w:rsidP="004765EC">
      <w:pPr>
        <w:pStyle w:val="Zkladntext"/>
        <w:spacing w:line="264" w:lineRule="auto"/>
        <w:ind w:left="178"/>
        <w:jc w:val="both"/>
        <w:rPr>
          <w:b/>
          <w:sz w:val="24"/>
          <w:lang w:val="sk-SK"/>
        </w:rPr>
      </w:pPr>
      <w:r w:rsidRPr="00B72F4C">
        <w:rPr>
          <w:lang w:val="sk-SK"/>
        </w:rPr>
        <w:t>Táto zmluva sa uzatvára ako výsledok verejného obstarávania v zmysle § 117 zákona č. 343/2015 Z.</w:t>
      </w:r>
      <w:r w:rsidR="004947AA">
        <w:rPr>
          <w:lang w:val="sk-SK"/>
        </w:rPr>
        <w:t xml:space="preserve"> </w:t>
      </w:r>
      <w:r w:rsidRPr="00B72F4C">
        <w:rPr>
          <w:lang w:val="sk-SK"/>
        </w:rPr>
        <w:t>z. o  verejnom obstarávaní a o zmene a doplnení niektorých zákonov  v znení  neskorších predpisov</w:t>
      </w:r>
      <w:r w:rsidR="005409BE">
        <w:rPr>
          <w:lang w:val="sk-SK"/>
        </w:rPr>
        <w:t xml:space="preserve"> </w:t>
      </w:r>
      <w:r w:rsidRPr="00B72F4C">
        <w:rPr>
          <w:lang w:val="sk-SK"/>
        </w:rPr>
        <w:t xml:space="preserve"> s názvom: </w:t>
      </w:r>
      <w:r w:rsidR="00DB05E8" w:rsidRPr="00DB05E8">
        <w:rPr>
          <w:b/>
          <w:lang w:val="sk-SK"/>
        </w:rPr>
        <w:t xml:space="preserve">„Projektová dokumentácia - </w:t>
      </w:r>
      <w:proofErr w:type="spellStart"/>
      <w:r w:rsidR="00DB05E8" w:rsidRPr="00DB05E8">
        <w:rPr>
          <w:b/>
          <w:lang w:val="sk-SK"/>
        </w:rPr>
        <w:t>Kompost</w:t>
      </w:r>
      <w:r w:rsidR="00DB05E8">
        <w:rPr>
          <w:b/>
          <w:lang w:val="sk-SK"/>
        </w:rPr>
        <w:t>á</w:t>
      </w:r>
      <w:r w:rsidR="00DB05E8" w:rsidRPr="00DB05E8">
        <w:rPr>
          <w:b/>
          <w:lang w:val="sk-SK"/>
        </w:rPr>
        <w:t>reň</w:t>
      </w:r>
      <w:proofErr w:type="spellEnd"/>
      <w:r w:rsidR="00DB05E8" w:rsidRPr="00DB05E8">
        <w:rPr>
          <w:b/>
          <w:lang w:val="sk-SK"/>
        </w:rPr>
        <w:t xml:space="preserve"> mesto Spišská Stará Ves“</w:t>
      </w:r>
      <w:r w:rsidR="00264F13" w:rsidRPr="00DB05E8">
        <w:rPr>
          <w:b/>
          <w:lang w:val="sk-SK"/>
        </w:rPr>
        <w:t>.</w:t>
      </w:r>
    </w:p>
    <w:p w:rsidR="00164544" w:rsidRPr="00B72F4C" w:rsidRDefault="00164544" w:rsidP="004765EC">
      <w:pPr>
        <w:pStyle w:val="Zkladntext"/>
        <w:spacing w:before="4" w:line="264" w:lineRule="auto"/>
        <w:jc w:val="both"/>
        <w:rPr>
          <w:b/>
          <w:sz w:val="19"/>
          <w:lang w:val="sk-SK"/>
        </w:rPr>
      </w:pPr>
    </w:p>
    <w:p w:rsidR="00164544" w:rsidRPr="00B72F4C" w:rsidRDefault="00F31DFD" w:rsidP="004765EC">
      <w:pPr>
        <w:spacing w:line="264" w:lineRule="auto"/>
        <w:ind w:left="3779" w:right="3315"/>
        <w:jc w:val="center"/>
        <w:rPr>
          <w:i/>
          <w:lang w:val="sk-SK"/>
        </w:rPr>
      </w:pPr>
      <w:r w:rsidRPr="00B72F4C">
        <w:rPr>
          <w:i/>
          <w:lang w:val="sk-SK"/>
        </w:rPr>
        <w:t>Článok 1</w:t>
      </w:r>
    </w:p>
    <w:p w:rsidR="00164544" w:rsidRPr="00B72F4C" w:rsidRDefault="00F31DFD" w:rsidP="004765EC">
      <w:pPr>
        <w:pStyle w:val="Nadpis21"/>
        <w:spacing w:before="4" w:line="264" w:lineRule="auto"/>
        <w:ind w:left="1083" w:right="618"/>
        <w:jc w:val="center"/>
        <w:rPr>
          <w:lang w:val="sk-SK"/>
        </w:rPr>
      </w:pPr>
      <w:r w:rsidRPr="00B72F4C">
        <w:rPr>
          <w:lang w:val="sk-SK"/>
        </w:rPr>
        <w:t>Predmet zmluvy</w:t>
      </w:r>
    </w:p>
    <w:p w:rsidR="00164544" w:rsidRPr="00B72F4C" w:rsidRDefault="00164544" w:rsidP="004765EC">
      <w:pPr>
        <w:pStyle w:val="Zkladntext"/>
        <w:spacing w:before="7" w:line="264" w:lineRule="auto"/>
        <w:jc w:val="both"/>
        <w:rPr>
          <w:b/>
          <w:sz w:val="21"/>
          <w:lang w:val="sk-SK"/>
        </w:rPr>
      </w:pPr>
    </w:p>
    <w:p w:rsidR="00264F13" w:rsidRPr="00264F13" w:rsidRDefault="00F31DFD" w:rsidP="004765EC">
      <w:pPr>
        <w:pStyle w:val="Odsekzoznamu"/>
        <w:numPr>
          <w:ilvl w:val="0"/>
          <w:numId w:val="27"/>
        </w:numPr>
        <w:tabs>
          <w:tab w:val="left" w:pos="-1276"/>
        </w:tabs>
        <w:spacing w:before="68" w:line="264" w:lineRule="auto"/>
        <w:ind w:left="426" w:right="14" w:hanging="502"/>
        <w:rPr>
          <w:lang w:val="sk-SK"/>
        </w:rPr>
      </w:pPr>
      <w:r w:rsidRPr="00264F13">
        <w:rPr>
          <w:lang w:val="sk-SK"/>
        </w:rPr>
        <w:t>Zhotoviteľ sa zaväzuje za podmienok dohodnutých v tejto z</w:t>
      </w:r>
      <w:r w:rsidR="005409BE" w:rsidRPr="00264F13">
        <w:rPr>
          <w:lang w:val="sk-SK"/>
        </w:rPr>
        <w:t>mluve o dielo (ďalej len „</w:t>
      </w:r>
      <w:proofErr w:type="spellStart"/>
      <w:r w:rsidR="005409BE" w:rsidRPr="00264F13">
        <w:rPr>
          <w:lang w:val="sk-SK"/>
        </w:rPr>
        <w:t>ZoD</w:t>
      </w:r>
      <w:proofErr w:type="spellEnd"/>
      <w:r w:rsidR="005409BE" w:rsidRPr="00264F13">
        <w:rPr>
          <w:lang w:val="sk-SK"/>
        </w:rPr>
        <w:t>“) v</w:t>
      </w:r>
      <w:r w:rsidRPr="00264F13">
        <w:rPr>
          <w:lang w:val="sk-SK"/>
        </w:rPr>
        <w:t>ypracovať a dodať vo vlastnom mene a na vlastnú zodpovednosť pre Objednávateľa</w:t>
      </w:r>
      <w:r w:rsidRPr="00264F13">
        <w:rPr>
          <w:spacing w:val="31"/>
          <w:lang w:val="sk-SK"/>
        </w:rPr>
        <w:t xml:space="preserve"> </w:t>
      </w:r>
      <w:r w:rsidRPr="00264F13">
        <w:rPr>
          <w:lang w:val="sk-SK"/>
        </w:rPr>
        <w:t>dielo:</w:t>
      </w:r>
    </w:p>
    <w:p w:rsidR="0023208D" w:rsidRDefault="00264F13" w:rsidP="004765EC">
      <w:pPr>
        <w:tabs>
          <w:tab w:val="left" w:pos="-1276"/>
        </w:tabs>
        <w:spacing w:before="68" w:line="264" w:lineRule="auto"/>
        <w:ind w:left="426" w:right="14" w:hanging="426"/>
        <w:jc w:val="both"/>
        <w:rPr>
          <w:lang w:val="sk-SK"/>
        </w:rPr>
      </w:pPr>
      <w:r>
        <w:rPr>
          <w:lang w:val="sk-SK"/>
        </w:rPr>
        <w:tab/>
      </w:r>
      <w:r w:rsidRPr="00264F13">
        <w:rPr>
          <w:lang w:val="sk-SK"/>
        </w:rPr>
        <w:t>Vypracovanie kompletnej projektovej dokumentácie pre účely vydania územného a stavebného povolenia, ohlásenia drobnej stavby a žiadosť o NFP (vrátane podrobného stavebného rozpočtu- výkaz výmer) pre projekt s názvom: “</w:t>
      </w:r>
      <w:bookmarkStart w:id="0" w:name="_Hlk26185676"/>
      <w:r w:rsidR="001718AF">
        <w:rPr>
          <w:b/>
          <w:lang w:val="sk-SK"/>
        </w:rPr>
        <w:t>Z</w:t>
      </w:r>
      <w:r w:rsidR="001718AF" w:rsidRPr="001718AF">
        <w:rPr>
          <w:b/>
          <w:lang w:val="sk-SK"/>
        </w:rPr>
        <w:t>hodnocovanie biologicky rozložiteľných komunálnych odpadov</w:t>
      </w:r>
      <w:r w:rsidR="001718AF">
        <w:rPr>
          <w:b/>
          <w:lang w:val="sk-SK"/>
        </w:rPr>
        <w:t xml:space="preserve"> – </w:t>
      </w:r>
      <w:proofErr w:type="spellStart"/>
      <w:r w:rsidR="00DB05E8" w:rsidRPr="00DB05E8">
        <w:rPr>
          <w:b/>
          <w:lang w:val="sk-SK"/>
        </w:rPr>
        <w:t>Kompost</w:t>
      </w:r>
      <w:r w:rsidR="00DB05E8">
        <w:rPr>
          <w:b/>
          <w:lang w:val="sk-SK"/>
        </w:rPr>
        <w:t>á</w:t>
      </w:r>
      <w:r w:rsidR="00DB05E8" w:rsidRPr="00DB05E8">
        <w:rPr>
          <w:b/>
          <w:lang w:val="sk-SK"/>
        </w:rPr>
        <w:t>reň</w:t>
      </w:r>
      <w:proofErr w:type="spellEnd"/>
      <w:r w:rsidR="00DB05E8" w:rsidRPr="00DB05E8">
        <w:rPr>
          <w:b/>
          <w:lang w:val="sk-SK"/>
        </w:rPr>
        <w:t xml:space="preserve"> </w:t>
      </w:r>
      <w:bookmarkEnd w:id="0"/>
      <w:r w:rsidR="00DB05E8" w:rsidRPr="00DB05E8">
        <w:rPr>
          <w:b/>
          <w:lang w:val="sk-SK"/>
        </w:rPr>
        <w:t>mesto Spišská Stará Ves</w:t>
      </w:r>
      <w:r w:rsidRPr="00264F13">
        <w:rPr>
          <w:lang w:val="sk-SK"/>
        </w:rPr>
        <w:t>“ na základe parametrov predbežnej škice, ktorá tvorí prílohu výzvy</w:t>
      </w:r>
      <w:r w:rsidR="001718AF" w:rsidRPr="001718AF">
        <w:t xml:space="preserve"> </w:t>
      </w:r>
      <w:r w:rsidRPr="00264F13">
        <w:rPr>
          <w:lang w:val="sk-SK"/>
        </w:rPr>
        <w:t>na predloženie ponuky. Zákazka súvisí s</w:t>
      </w:r>
      <w:r w:rsidR="001718AF">
        <w:rPr>
          <w:lang w:val="sk-SK"/>
        </w:rPr>
        <w:t> </w:t>
      </w:r>
      <w:r w:rsidRPr="00264F13">
        <w:rPr>
          <w:lang w:val="sk-SK"/>
        </w:rPr>
        <w:t>výzvou</w:t>
      </w:r>
      <w:r w:rsidR="001718AF">
        <w:rPr>
          <w:lang w:val="sk-SK"/>
        </w:rPr>
        <w:t xml:space="preserve"> </w:t>
      </w:r>
      <w:r w:rsidR="001718AF">
        <w:t>(</w:t>
      </w:r>
      <w:r w:rsidR="001718AF" w:rsidRPr="001718AF">
        <w:rPr>
          <w:lang w:val="sk-SK"/>
        </w:rPr>
        <w:t>OPKZP-PO1-SC111-2019-56</w:t>
      </w:r>
      <w:r w:rsidR="001718AF">
        <w:rPr>
          <w:lang w:val="sk-SK"/>
        </w:rPr>
        <w:t xml:space="preserve">) </w:t>
      </w:r>
      <w:r w:rsidRPr="00264F13">
        <w:rPr>
          <w:lang w:val="sk-SK"/>
        </w:rPr>
        <w:t>na predkladanie žiadosti o NFP za účelom</w:t>
      </w:r>
      <w:r w:rsidR="0023208D">
        <w:rPr>
          <w:lang w:val="sk-SK"/>
        </w:rPr>
        <w:t>:</w:t>
      </w:r>
    </w:p>
    <w:p w:rsidR="001718AF" w:rsidRPr="0023208D" w:rsidRDefault="00264F13" w:rsidP="004765EC">
      <w:pPr>
        <w:tabs>
          <w:tab w:val="left" w:pos="-1276"/>
        </w:tabs>
        <w:spacing w:before="68" w:line="264" w:lineRule="auto"/>
        <w:ind w:left="426" w:right="14" w:hanging="426"/>
        <w:jc w:val="both"/>
        <w:rPr>
          <w:i/>
          <w:iCs/>
          <w:lang w:val="sk-SK"/>
        </w:rPr>
      </w:pPr>
      <w:r w:rsidRPr="00264F13">
        <w:rPr>
          <w:lang w:val="sk-SK"/>
        </w:rPr>
        <w:t xml:space="preserve"> </w:t>
      </w:r>
      <w:r w:rsidR="00DB05E8">
        <w:rPr>
          <w:lang w:val="sk-SK"/>
        </w:rPr>
        <w:tab/>
      </w:r>
      <w:r w:rsidR="001718AF" w:rsidRPr="0023208D">
        <w:rPr>
          <w:i/>
          <w:iCs/>
          <w:lang w:val="sk-SK"/>
        </w:rPr>
        <w:t xml:space="preserve">Príprava na opätovné použitie a zhodnocovanie so zameraním na recykláciu nie nebezpečných odpadov vrátane podpory systémov triedeného zberu komunálnych odpadov a podpory predchádzania vzniku biologicky rozložiteľných komunálnych odpadov, v rámci špecifického cieľa 1.1.1: Zvýšenie miery zhodnocovania odpadov so zameraním na ich prípravu na opätovné použitie a recykláciu a </w:t>
      </w:r>
      <w:r w:rsidR="001718AF" w:rsidRPr="0023208D">
        <w:rPr>
          <w:i/>
          <w:iCs/>
          <w:lang w:val="sk-SK"/>
        </w:rPr>
        <w:lastRenderedPageBreak/>
        <w:t>podpora predchádzania vzniku odpadov.</w:t>
      </w:r>
    </w:p>
    <w:p w:rsidR="001718AF" w:rsidRPr="0023208D" w:rsidRDefault="001718AF" w:rsidP="004765EC">
      <w:pPr>
        <w:tabs>
          <w:tab w:val="left" w:pos="-1276"/>
        </w:tabs>
        <w:spacing w:before="68" w:line="264" w:lineRule="auto"/>
        <w:ind w:left="426" w:right="14" w:hanging="426"/>
        <w:jc w:val="both"/>
        <w:rPr>
          <w:i/>
          <w:iCs/>
          <w:lang w:val="sk-SK"/>
        </w:rPr>
      </w:pPr>
      <w:r w:rsidRPr="0023208D">
        <w:rPr>
          <w:i/>
          <w:iCs/>
          <w:lang w:val="sk-SK"/>
        </w:rPr>
        <w:t>V rámci uvedeného typu aktivity sa príspevok poskytuje na zhodnocovanie biologicky rozložiteľného komunálneho odpadu (ďalej len „BRKO), a to na:</w:t>
      </w:r>
    </w:p>
    <w:p w:rsidR="001718AF" w:rsidRPr="0023208D" w:rsidRDefault="001718AF" w:rsidP="004765EC">
      <w:pPr>
        <w:tabs>
          <w:tab w:val="left" w:pos="-1276"/>
        </w:tabs>
        <w:spacing w:before="68" w:line="264" w:lineRule="auto"/>
        <w:ind w:left="426" w:right="14" w:hanging="426"/>
        <w:jc w:val="both"/>
        <w:rPr>
          <w:i/>
          <w:iCs/>
          <w:lang w:val="sk-SK"/>
        </w:rPr>
      </w:pPr>
      <w:r w:rsidRPr="0023208D">
        <w:rPr>
          <w:i/>
          <w:iCs/>
          <w:lang w:val="sk-SK"/>
        </w:rPr>
        <w:t xml:space="preserve">a) výstavbu nových alebo rekonštrukciu existujúcich zariadení na zhodnocovanie BRKO – </w:t>
      </w:r>
      <w:proofErr w:type="spellStart"/>
      <w:r w:rsidRPr="0023208D">
        <w:rPr>
          <w:i/>
          <w:iCs/>
          <w:lang w:val="sk-SK"/>
        </w:rPr>
        <w:t>kompostární</w:t>
      </w:r>
      <w:proofErr w:type="spellEnd"/>
      <w:r w:rsidRPr="0023208D">
        <w:rPr>
          <w:i/>
          <w:iCs/>
          <w:lang w:val="sk-SK"/>
        </w:rPr>
        <w:t xml:space="preserve"> alebo iných zariadení na zhodnocovanie BRKO aeróbnom rozkladom vrátane zhodnocovania biologicky rozložiteľného kuchynského odpadu z domácností;</w:t>
      </w:r>
    </w:p>
    <w:p w:rsidR="00164544" w:rsidRPr="0023208D" w:rsidRDefault="001718AF" w:rsidP="004765EC">
      <w:pPr>
        <w:tabs>
          <w:tab w:val="left" w:pos="-1276"/>
        </w:tabs>
        <w:spacing w:before="68" w:line="264" w:lineRule="auto"/>
        <w:ind w:left="426" w:right="14" w:hanging="426"/>
        <w:jc w:val="both"/>
        <w:rPr>
          <w:i/>
          <w:iCs/>
          <w:lang w:val="sk-SK"/>
        </w:rPr>
      </w:pPr>
      <w:r w:rsidRPr="0023208D">
        <w:rPr>
          <w:i/>
          <w:iCs/>
          <w:lang w:val="sk-SK"/>
        </w:rPr>
        <w:t xml:space="preserve">b) iné hnuteľné veci na zhodnocovanie BRKO (napr. drviče a </w:t>
      </w:r>
      <w:proofErr w:type="spellStart"/>
      <w:r w:rsidRPr="0023208D">
        <w:rPr>
          <w:i/>
          <w:iCs/>
          <w:lang w:val="sk-SK"/>
        </w:rPr>
        <w:t>štiepkovače</w:t>
      </w:r>
      <w:proofErr w:type="spellEnd"/>
      <w:r w:rsidRPr="0023208D">
        <w:rPr>
          <w:i/>
          <w:iCs/>
          <w:lang w:val="sk-SK"/>
        </w:rPr>
        <w:t xml:space="preserve">) potrebné pre prevádzku zariadenia na zhodnocovanie BRKO. </w:t>
      </w:r>
      <w:r w:rsidR="00F31DFD" w:rsidRPr="0023208D">
        <w:rPr>
          <w:i/>
          <w:iCs/>
          <w:lang w:val="sk-SK"/>
        </w:rPr>
        <w:t>Zhotoviteľ je povinný vyžiadať si od Objednávateľa všetky potrebné podklady a informácie, ktoré súvisia s plnením predmetu zmluvy. Objednávateľ je povinný jemu dostupné informácie poskytnúť. Rovnako aj Zhotoviteľ je povinný pred spracovaním diela preveriť si existenciu podzemných inžinierskych</w:t>
      </w:r>
      <w:r w:rsidR="00F31DFD" w:rsidRPr="0023208D">
        <w:rPr>
          <w:i/>
          <w:iCs/>
          <w:spacing w:val="-1"/>
          <w:lang w:val="sk-SK"/>
        </w:rPr>
        <w:t xml:space="preserve"> </w:t>
      </w:r>
      <w:r w:rsidR="00F31DFD" w:rsidRPr="0023208D">
        <w:rPr>
          <w:i/>
          <w:iCs/>
          <w:lang w:val="sk-SK"/>
        </w:rPr>
        <w:t>sietí.</w:t>
      </w:r>
    </w:p>
    <w:p w:rsidR="004947AA" w:rsidRDefault="00BB2A6E" w:rsidP="004765EC">
      <w:pPr>
        <w:pStyle w:val="Odsekzoznamu"/>
        <w:numPr>
          <w:ilvl w:val="0"/>
          <w:numId w:val="27"/>
        </w:numPr>
        <w:tabs>
          <w:tab w:val="left" w:pos="-993"/>
        </w:tabs>
        <w:spacing w:before="121" w:line="264" w:lineRule="auto"/>
        <w:rPr>
          <w:lang w:val="sk-SK"/>
        </w:rPr>
      </w:pPr>
      <w:r w:rsidRPr="00264F13">
        <w:rPr>
          <w:lang w:val="sk-SK"/>
        </w:rPr>
        <w:t>Dielo</w:t>
      </w:r>
      <w:r w:rsidR="00F31DFD" w:rsidRPr="00264F13">
        <w:rPr>
          <w:lang w:val="sk-SK"/>
        </w:rPr>
        <w:t xml:space="preserve"> bude vy</w:t>
      </w:r>
      <w:r w:rsidRPr="00264F13">
        <w:rPr>
          <w:lang w:val="sk-SK"/>
        </w:rPr>
        <w:t>pracované</w:t>
      </w:r>
      <w:r w:rsidR="00F31DFD" w:rsidRPr="00264F13">
        <w:rPr>
          <w:lang w:val="sk-SK"/>
        </w:rPr>
        <w:t xml:space="preserve"> a overen</w:t>
      </w:r>
      <w:r w:rsidRPr="00264F13">
        <w:rPr>
          <w:lang w:val="sk-SK"/>
        </w:rPr>
        <w:t>é</w:t>
      </w:r>
      <w:r w:rsidR="00F31DFD" w:rsidRPr="00264F13">
        <w:rPr>
          <w:lang w:val="sk-SK"/>
        </w:rPr>
        <w:t xml:space="preserve"> osobou odborne spôsobilou pre vykonanie požadovaných</w:t>
      </w:r>
      <w:r w:rsidR="00F31DFD" w:rsidRPr="00264F13">
        <w:rPr>
          <w:spacing w:val="-26"/>
          <w:lang w:val="sk-SK"/>
        </w:rPr>
        <w:t xml:space="preserve"> </w:t>
      </w:r>
      <w:r w:rsidR="00B07D1F" w:rsidRPr="00264F13">
        <w:rPr>
          <w:lang w:val="sk-SK"/>
        </w:rPr>
        <w:t>prác a bude odovzdaná v </w:t>
      </w:r>
      <w:proofErr w:type="spellStart"/>
      <w:r w:rsidR="00B07D1F" w:rsidRPr="00264F13">
        <w:rPr>
          <w:lang w:val="sk-SK"/>
        </w:rPr>
        <w:t>nasl</w:t>
      </w:r>
      <w:proofErr w:type="spellEnd"/>
      <w:r w:rsidR="00B07D1F" w:rsidRPr="00264F13">
        <w:rPr>
          <w:lang w:val="sk-SK"/>
        </w:rPr>
        <w:t>. rozsahu:</w:t>
      </w:r>
    </w:p>
    <w:p w:rsidR="004947AA" w:rsidRPr="004947AA" w:rsidRDefault="004947AA" w:rsidP="004765EC">
      <w:pPr>
        <w:pStyle w:val="Odsekzoznamu"/>
        <w:tabs>
          <w:tab w:val="left" w:pos="-993"/>
        </w:tabs>
        <w:spacing w:before="121" w:line="264" w:lineRule="auto"/>
        <w:ind w:left="502" w:firstLine="0"/>
        <w:rPr>
          <w:lang w:val="sk-SK"/>
        </w:rPr>
      </w:pPr>
      <w:r>
        <w:rPr>
          <w:lang w:val="sk-SK"/>
        </w:rPr>
        <w:tab/>
        <w:t xml:space="preserve">- </w:t>
      </w:r>
      <w:r w:rsidRPr="004947AA">
        <w:rPr>
          <w:lang w:val="sk-SK"/>
        </w:rPr>
        <w:t>Kompletná projektová dokumentácia pre stavebné povolenie v počte 6 ks vrátane:</w:t>
      </w:r>
    </w:p>
    <w:p w:rsidR="004947AA" w:rsidRPr="004947AA" w:rsidRDefault="004947AA" w:rsidP="004765EC">
      <w:pPr>
        <w:tabs>
          <w:tab w:val="left" w:pos="-993"/>
        </w:tabs>
        <w:spacing w:before="119" w:line="264" w:lineRule="auto"/>
        <w:ind w:right="249"/>
        <w:jc w:val="both"/>
        <w:rPr>
          <w:lang w:val="sk-SK"/>
        </w:rPr>
      </w:pPr>
      <w:r>
        <w:rPr>
          <w:lang w:val="sk-SK"/>
        </w:rPr>
        <w:tab/>
      </w:r>
      <w:r w:rsidRPr="004947AA">
        <w:rPr>
          <w:lang w:val="sk-SK"/>
        </w:rPr>
        <w:t xml:space="preserve">- </w:t>
      </w:r>
      <w:r w:rsidR="0023208D">
        <w:rPr>
          <w:lang w:val="sk-SK"/>
        </w:rPr>
        <w:t>P</w:t>
      </w:r>
      <w:r w:rsidRPr="004947AA">
        <w:rPr>
          <w:lang w:val="sk-SK"/>
        </w:rPr>
        <w:t>odrobného rozpočtu stavieb v zmysle spracovanej dokumentácie v počte 3 ks,</w:t>
      </w:r>
    </w:p>
    <w:p w:rsidR="004947AA" w:rsidRPr="004947AA" w:rsidRDefault="004947AA" w:rsidP="004765EC">
      <w:pPr>
        <w:pStyle w:val="Odsekzoznamu"/>
        <w:tabs>
          <w:tab w:val="left" w:pos="-993"/>
        </w:tabs>
        <w:spacing w:before="119" w:line="264" w:lineRule="auto"/>
        <w:ind w:left="720" w:right="249" w:firstLine="0"/>
        <w:rPr>
          <w:lang w:val="sk-SK"/>
        </w:rPr>
      </w:pPr>
      <w:r w:rsidRPr="004947AA">
        <w:rPr>
          <w:lang w:val="sk-SK"/>
        </w:rPr>
        <w:t xml:space="preserve">- </w:t>
      </w:r>
      <w:r w:rsidR="0023208D">
        <w:rPr>
          <w:lang w:val="sk-SK"/>
        </w:rPr>
        <w:t>V</w:t>
      </w:r>
      <w:r w:rsidRPr="004947AA">
        <w:rPr>
          <w:lang w:val="sk-SK"/>
        </w:rPr>
        <w:t>ýkaz výmer pre jednotlivé druhy prác v počte 3 ks,</w:t>
      </w:r>
    </w:p>
    <w:p w:rsidR="004947AA" w:rsidRDefault="004947AA" w:rsidP="004765EC">
      <w:pPr>
        <w:pStyle w:val="Odsekzoznamu"/>
        <w:tabs>
          <w:tab w:val="left" w:pos="-993"/>
        </w:tabs>
        <w:spacing w:before="119" w:line="264" w:lineRule="auto"/>
        <w:ind w:left="720" w:right="249" w:firstLine="0"/>
        <w:rPr>
          <w:lang w:val="sk-SK"/>
        </w:rPr>
      </w:pPr>
      <w:r w:rsidRPr="004947AA">
        <w:rPr>
          <w:lang w:val="sk-SK"/>
        </w:rPr>
        <w:t>- 1 x kompletná projektová dokumentácia vrátane rozpočtu, výkaz výmer na CD nosiči.</w:t>
      </w:r>
    </w:p>
    <w:p w:rsidR="00164544" w:rsidRPr="004947AA" w:rsidRDefault="00F31DFD" w:rsidP="004765EC">
      <w:pPr>
        <w:pStyle w:val="Odsekzoznamu"/>
        <w:numPr>
          <w:ilvl w:val="0"/>
          <w:numId w:val="27"/>
        </w:numPr>
        <w:tabs>
          <w:tab w:val="left" w:pos="-993"/>
        </w:tabs>
        <w:spacing w:before="119" w:line="264" w:lineRule="auto"/>
        <w:ind w:left="426" w:right="249" w:hanging="502"/>
        <w:rPr>
          <w:lang w:val="sk-SK"/>
        </w:rPr>
      </w:pPr>
      <w:r w:rsidRPr="004947AA">
        <w:rPr>
          <w:lang w:val="sk-SK"/>
        </w:rPr>
        <w:t>Predmet zmluvy bude realizovaný v zmysle ustanovení zákona č. 50/1976 Zb. o územnom plánovaní a stavebnom poriadku (stavebný zákon) v znení neskorších predpisov a jeho vykonávacích</w:t>
      </w:r>
      <w:r w:rsidRPr="004947AA">
        <w:rPr>
          <w:spacing w:val="-1"/>
          <w:lang w:val="sk-SK"/>
        </w:rPr>
        <w:t xml:space="preserve"> </w:t>
      </w:r>
      <w:r w:rsidR="00BB2A6E" w:rsidRPr="004947AA">
        <w:rPr>
          <w:lang w:val="sk-SK"/>
        </w:rPr>
        <w:t>vyhlášok, ako</w:t>
      </w:r>
      <w:r w:rsidRPr="004947AA">
        <w:rPr>
          <w:lang w:val="sk-SK"/>
        </w:rPr>
        <w:t xml:space="preserve"> aj v súlade so zákonom č. 343/2015 Z. z. o verejnom obstarávaní a o zmene a doplnení niektorých zákonov v znení neskorších predpisov (ďalej len „zákon č. 343/2015 Z. z.) vzhľadom na skutočnosť, že realizácia diela bude uskutočnená po výberovom konaní na Zhotoviteľa diela</w:t>
      </w:r>
      <w:r w:rsidR="00BB2A6E" w:rsidRPr="004947AA">
        <w:rPr>
          <w:lang w:val="sk-SK"/>
        </w:rPr>
        <w:t xml:space="preserve">, čo znamená, že nie je možné </w:t>
      </w:r>
      <w:r w:rsidRPr="004947AA">
        <w:rPr>
          <w:lang w:val="sk-SK"/>
        </w:rPr>
        <w:t>uvádzať obchodné mená a technické špecifikácie, ktoré by odkazovali na konkrétny výrobok či výrobcu, ale iba presný opis ich</w:t>
      </w:r>
      <w:r w:rsidRPr="004947AA">
        <w:rPr>
          <w:spacing w:val="-8"/>
          <w:lang w:val="sk-SK"/>
        </w:rPr>
        <w:t xml:space="preserve"> </w:t>
      </w:r>
      <w:r w:rsidRPr="004947AA">
        <w:rPr>
          <w:lang w:val="sk-SK"/>
        </w:rPr>
        <w:t>parametrov.</w:t>
      </w:r>
    </w:p>
    <w:p w:rsidR="00164544" w:rsidRPr="00B72F4C" w:rsidRDefault="00F31DFD" w:rsidP="004765EC">
      <w:pPr>
        <w:pStyle w:val="Odsekzoznamu"/>
        <w:numPr>
          <w:ilvl w:val="0"/>
          <w:numId w:val="27"/>
        </w:numPr>
        <w:tabs>
          <w:tab w:val="left" w:pos="-993"/>
        </w:tabs>
        <w:spacing w:before="121" w:line="264" w:lineRule="auto"/>
        <w:ind w:left="426" w:right="324"/>
        <w:rPr>
          <w:lang w:val="sk-SK"/>
        </w:rPr>
      </w:pPr>
      <w:r w:rsidRPr="00B72F4C">
        <w:rPr>
          <w:lang w:val="sk-SK"/>
        </w:rPr>
        <w:t>Objednávateľ sa zaväzuje, že</w:t>
      </w:r>
      <w:r w:rsidR="00775F15">
        <w:rPr>
          <w:lang w:val="sk-SK"/>
        </w:rPr>
        <w:t xml:space="preserve"> riadne splnený predmet zmluvy </w:t>
      </w:r>
      <w:r w:rsidRPr="00B72F4C">
        <w:rPr>
          <w:lang w:val="sk-SK"/>
        </w:rPr>
        <w:t>prevezme a zaplatí za jeho vykonanie dohodnutú</w:t>
      </w:r>
      <w:r w:rsidRPr="00B72F4C">
        <w:rPr>
          <w:spacing w:val="-3"/>
          <w:lang w:val="sk-SK"/>
        </w:rPr>
        <w:t xml:space="preserve"> </w:t>
      </w:r>
      <w:r w:rsidRPr="00B72F4C">
        <w:rPr>
          <w:lang w:val="sk-SK"/>
        </w:rPr>
        <w:t>cenu.</w:t>
      </w:r>
    </w:p>
    <w:p w:rsidR="00B07D1F" w:rsidRDefault="00F31DFD" w:rsidP="004765EC">
      <w:pPr>
        <w:pStyle w:val="Odsekzoznamu"/>
        <w:numPr>
          <w:ilvl w:val="0"/>
          <w:numId w:val="27"/>
        </w:numPr>
        <w:tabs>
          <w:tab w:val="left" w:pos="-993"/>
        </w:tabs>
        <w:spacing w:before="121" w:line="264" w:lineRule="auto"/>
        <w:ind w:left="426" w:right="324"/>
        <w:rPr>
          <w:lang w:val="sk-SK"/>
        </w:rPr>
      </w:pPr>
      <w:r w:rsidRPr="00B72F4C">
        <w:rPr>
          <w:lang w:val="sk-SK"/>
        </w:rPr>
        <w:t>Zhotoviteľ</w:t>
      </w:r>
      <w:r w:rsidRPr="00B72F4C">
        <w:rPr>
          <w:spacing w:val="-12"/>
          <w:lang w:val="sk-SK"/>
        </w:rPr>
        <w:t xml:space="preserve"> </w:t>
      </w:r>
      <w:r w:rsidRPr="00B72F4C">
        <w:rPr>
          <w:lang w:val="sk-SK"/>
        </w:rPr>
        <w:t>sa</w:t>
      </w:r>
      <w:r w:rsidRPr="00B72F4C">
        <w:rPr>
          <w:spacing w:val="-13"/>
          <w:lang w:val="sk-SK"/>
        </w:rPr>
        <w:t xml:space="preserve"> </w:t>
      </w:r>
      <w:r w:rsidRPr="00B72F4C">
        <w:rPr>
          <w:lang w:val="sk-SK"/>
        </w:rPr>
        <w:t>zaväzuje,</w:t>
      </w:r>
      <w:r w:rsidRPr="00B72F4C">
        <w:rPr>
          <w:spacing w:val="-14"/>
          <w:lang w:val="sk-SK"/>
        </w:rPr>
        <w:t xml:space="preserve"> </w:t>
      </w:r>
      <w:r w:rsidRPr="00B72F4C">
        <w:rPr>
          <w:lang w:val="sk-SK"/>
        </w:rPr>
        <w:t>že</w:t>
      </w:r>
      <w:r w:rsidRPr="00B72F4C">
        <w:rPr>
          <w:spacing w:val="-11"/>
          <w:lang w:val="sk-SK"/>
        </w:rPr>
        <w:t xml:space="preserve"> </w:t>
      </w:r>
      <w:r w:rsidRPr="00B72F4C">
        <w:rPr>
          <w:lang w:val="sk-SK"/>
        </w:rPr>
        <w:t>oprávnené</w:t>
      </w:r>
      <w:r w:rsidRPr="00B72F4C">
        <w:rPr>
          <w:spacing w:val="-14"/>
          <w:lang w:val="sk-SK"/>
        </w:rPr>
        <w:t xml:space="preserve"> </w:t>
      </w:r>
      <w:r w:rsidRPr="00B72F4C">
        <w:rPr>
          <w:lang w:val="sk-SK"/>
        </w:rPr>
        <w:t>pripomienky</w:t>
      </w:r>
      <w:r w:rsidRPr="00B72F4C">
        <w:rPr>
          <w:spacing w:val="-14"/>
          <w:lang w:val="sk-SK"/>
        </w:rPr>
        <w:t xml:space="preserve"> </w:t>
      </w:r>
      <w:r w:rsidRPr="00B72F4C">
        <w:rPr>
          <w:lang w:val="sk-SK"/>
        </w:rPr>
        <w:t>dotknutých</w:t>
      </w:r>
      <w:r w:rsidRPr="00B72F4C">
        <w:rPr>
          <w:spacing w:val="-11"/>
          <w:lang w:val="sk-SK"/>
        </w:rPr>
        <w:t xml:space="preserve"> </w:t>
      </w:r>
      <w:r w:rsidRPr="00B72F4C">
        <w:rPr>
          <w:lang w:val="sk-SK"/>
        </w:rPr>
        <w:t>orgánov</w:t>
      </w:r>
      <w:r w:rsidRPr="00B72F4C">
        <w:rPr>
          <w:spacing w:val="-14"/>
          <w:lang w:val="sk-SK"/>
        </w:rPr>
        <w:t xml:space="preserve"> </w:t>
      </w:r>
      <w:r w:rsidRPr="00B72F4C">
        <w:rPr>
          <w:lang w:val="sk-SK"/>
        </w:rPr>
        <w:t>a správcov</w:t>
      </w:r>
      <w:r w:rsidRPr="00B72F4C">
        <w:rPr>
          <w:spacing w:val="-14"/>
          <w:lang w:val="sk-SK"/>
        </w:rPr>
        <w:t xml:space="preserve"> </w:t>
      </w:r>
      <w:r w:rsidRPr="00B72F4C">
        <w:rPr>
          <w:lang w:val="sk-SK"/>
        </w:rPr>
        <w:t>inžinierskych sietí</w:t>
      </w:r>
      <w:r w:rsidRPr="00B72F4C">
        <w:rPr>
          <w:spacing w:val="-13"/>
          <w:lang w:val="sk-SK"/>
        </w:rPr>
        <w:t xml:space="preserve"> </w:t>
      </w:r>
      <w:r w:rsidRPr="00B72F4C">
        <w:rPr>
          <w:lang w:val="sk-SK"/>
        </w:rPr>
        <w:t>zapracuje</w:t>
      </w:r>
      <w:r w:rsidRPr="00B72F4C">
        <w:rPr>
          <w:spacing w:val="-14"/>
          <w:lang w:val="sk-SK"/>
        </w:rPr>
        <w:t xml:space="preserve"> </w:t>
      </w:r>
      <w:r w:rsidRPr="00B72F4C">
        <w:rPr>
          <w:lang w:val="sk-SK"/>
        </w:rPr>
        <w:t>do</w:t>
      </w:r>
      <w:r w:rsidRPr="00B72F4C">
        <w:rPr>
          <w:spacing w:val="-13"/>
          <w:lang w:val="sk-SK"/>
        </w:rPr>
        <w:t xml:space="preserve"> </w:t>
      </w:r>
      <w:r w:rsidRPr="00B72F4C">
        <w:rPr>
          <w:lang w:val="sk-SK"/>
        </w:rPr>
        <w:t>projektovej</w:t>
      </w:r>
      <w:r w:rsidRPr="00B72F4C">
        <w:rPr>
          <w:spacing w:val="-11"/>
          <w:lang w:val="sk-SK"/>
        </w:rPr>
        <w:t xml:space="preserve"> </w:t>
      </w:r>
      <w:r w:rsidRPr="00B72F4C">
        <w:rPr>
          <w:lang w:val="sk-SK"/>
        </w:rPr>
        <w:t>dokumentácie</w:t>
      </w:r>
      <w:r w:rsidRPr="00B72F4C">
        <w:rPr>
          <w:spacing w:val="-13"/>
          <w:lang w:val="sk-SK"/>
        </w:rPr>
        <w:t xml:space="preserve"> </w:t>
      </w:r>
      <w:r w:rsidRPr="00B72F4C">
        <w:rPr>
          <w:lang w:val="sk-SK"/>
        </w:rPr>
        <w:t>po</w:t>
      </w:r>
      <w:r w:rsidRPr="00B72F4C">
        <w:rPr>
          <w:spacing w:val="-14"/>
          <w:lang w:val="sk-SK"/>
        </w:rPr>
        <w:t xml:space="preserve"> </w:t>
      </w:r>
      <w:r w:rsidRPr="00B72F4C">
        <w:rPr>
          <w:lang w:val="sk-SK"/>
        </w:rPr>
        <w:t>prerokovaní</w:t>
      </w:r>
      <w:r w:rsidRPr="00B72F4C">
        <w:rPr>
          <w:spacing w:val="-12"/>
          <w:lang w:val="sk-SK"/>
        </w:rPr>
        <w:t xml:space="preserve"> </w:t>
      </w:r>
      <w:r w:rsidRPr="00B72F4C">
        <w:rPr>
          <w:lang w:val="sk-SK"/>
        </w:rPr>
        <w:t>s</w:t>
      </w:r>
      <w:r w:rsidRPr="00B72F4C">
        <w:rPr>
          <w:spacing w:val="2"/>
          <w:lang w:val="sk-SK"/>
        </w:rPr>
        <w:t xml:space="preserve"> </w:t>
      </w:r>
      <w:r w:rsidRPr="00B72F4C">
        <w:rPr>
          <w:lang w:val="sk-SK"/>
        </w:rPr>
        <w:t>Objednávateľom</w:t>
      </w:r>
      <w:r w:rsidRPr="00B72F4C">
        <w:rPr>
          <w:spacing w:val="-18"/>
          <w:lang w:val="sk-SK"/>
        </w:rPr>
        <w:t xml:space="preserve"> </w:t>
      </w:r>
      <w:r w:rsidRPr="00B72F4C">
        <w:rPr>
          <w:lang w:val="sk-SK"/>
        </w:rPr>
        <w:t>do</w:t>
      </w:r>
      <w:r w:rsidRPr="00B72F4C">
        <w:rPr>
          <w:spacing w:val="-13"/>
          <w:lang w:val="sk-SK"/>
        </w:rPr>
        <w:t xml:space="preserve"> </w:t>
      </w:r>
      <w:r w:rsidRPr="00B72F4C">
        <w:rPr>
          <w:lang w:val="sk-SK"/>
        </w:rPr>
        <w:t>10</w:t>
      </w:r>
      <w:r w:rsidRPr="00B72F4C">
        <w:rPr>
          <w:spacing w:val="-14"/>
          <w:lang w:val="sk-SK"/>
        </w:rPr>
        <w:t xml:space="preserve"> </w:t>
      </w:r>
      <w:r w:rsidRPr="00B72F4C">
        <w:rPr>
          <w:lang w:val="sk-SK"/>
        </w:rPr>
        <w:t>dní</w:t>
      </w:r>
      <w:r w:rsidRPr="00B72F4C">
        <w:rPr>
          <w:spacing w:val="-12"/>
          <w:lang w:val="sk-SK"/>
        </w:rPr>
        <w:t xml:space="preserve"> </w:t>
      </w:r>
      <w:r w:rsidRPr="00B72F4C">
        <w:rPr>
          <w:lang w:val="sk-SK"/>
        </w:rPr>
        <w:t>po</w:t>
      </w:r>
      <w:r w:rsidRPr="00B72F4C">
        <w:rPr>
          <w:spacing w:val="-14"/>
          <w:lang w:val="sk-SK"/>
        </w:rPr>
        <w:t xml:space="preserve"> </w:t>
      </w:r>
      <w:r w:rsidRPr="00B72F4C">
        <w:rPr>
          <w:lang w:val="sk-SK"/>
        </w:rPr>
        <w:t>tom, čo sa o nich dozvedel, ak nedôjde k dohode o inom termíne tak, aby termín plnenia podľa čl. 2 tejto zmluvy bol</w:t>
      </w:r>
      <w:r w:rsidRPr="00B07D1F">
        <w:rPr>
          <w:lang w:val="sk-SK"/>
        </w:rPr>
        <w:t xml:space="preserve"> </w:t>
      </w:r>
      <w:r w:rsidRPr="00B72F4C">
        <w:rPr>
          <w:lang w:val="sk-SK"/>
        </w:rPr>
        <w:t>dodržaný.</w:t>
      </w:r>
    </w:p>
    <w:p w:rsidR="004765EC" w:rsidRDefault="004765EC" w:rsidP="004765EC">
      <w:pPr>
        <w:spacing w:before="1" w:line="264" w:lineRule="auto"/>
        <w:ind w:left="3779" w:right="3488"/>
        <w:jc w:val="center"/>
        <w:rPr>
          <w:i/>
          <w:lang w:val="sk-SK"/>
        </w:rPr>
      </w:pPr>
    </w:p>
    <w:p w:rsidR="00164544" w:rsidRPr="00B72F4C" w:rsidRDefault="00F31DFD" w:rsidP="004765EC">
      <w:pPr>
        <w:spacing w:before="1" w:line="264" w:lineRule="auto"/>
        <w:ind w:left="3779" w:right="3488"/>
        <w:jc w:val="center"/>
        <w:rPr>
          <w:i/>
          <w:lang w:val="sk-SK"/>
        </w:rPr>
      </w:pPr>
      <w:r w:rsidRPr="00B72F4C">
        <w:rPr>
          <w:i/>
          <w:lang w:val="sk-SK"/>
        </w:rPr>
        <w:t>Článok 2</w:t>
      </w:r>
    </w:p>
    <w:p w:rsidR="00164544" w:rsidRPr="00B72F4C" w:rsidRDefault="00F31DFD" w:rsidP="004765EC">
      <w:pPr>
        <w:pStyle w:val="Nadpis21"/>
        <w:spacing w:before="3" w:line="264" w:lineRule="auto"/>
        <w:ind w:left="543" w:right="451"/>
        <w:jc w:val="center"/>
        <w:rPr>
          <w:lang w:val="sk-SK"/>
        </w:rPr>
      </w:pPr>
      <w:r w:rsidRPr="00B72F4C">
        <w:rPr>
          <w:lang w:val="sk-SK"/>
        </w:rPr>
        <w:t>Termíny a spôsob plnenia</w:t>
      </w:r>
    </w:p>
    <w:p w:rsidR="00164544" w:rsidRPr="00B72F4C" w:rsidRDefault="00164544" w:rsidP="004765EC">
      <w:pPr>
        <w:pStyle w:val="Zkladntext"/>
        <w:spacing w:before="4" w:line="264" w:lineRule="auto"/>
        <w:jc w:val="both"/>
        <w:rPr>
          <w:b/>
          <w:sz w:val="20"/>
          <w:lang w:val="sk-SK"/>
        </w:rPr>
      </w:pPr>
    </w:p>
    <w:p w:rsidR="00164544" w:rsidRPr="00B72F4C" w:rsidRDefault="00F31DFD" w:rsidP="004765EC">
      <w:pPr>
        <w:pStyle w:val="Odsekzoznamu"/>
        <w:numPr>
          <w:ilvl w:val="1"/>
          <w:numId w:val="13"/>
        </w:numPr>
        <w:tabs>
          <w:tab w:val="left" w:pos="-1843"/>
        </w:tabs>
        <w:spacing w:before="1" w:line="264" w:lineRule="auto"/>
        <w:ind w:left="426" w:right="251" w:hanging="426"/>
        <w:rPr>
          <w:lang w:val="sk-SK"/>
        </w:rPr>
      </w:pPr>
      <w:r w:rsidRPr="00B72F4C">
        <w:rPr>
          <w:lang w:val="sk-SK"/>
        </w:rPr>
        <w:t>Zhotoviteľ sa zaväzuje riadne splniť predmet zmluvy v rozsahu podľa článku 1, v súlade s touto zmluvou, výzvou na predloženie cenovej ponuky a s jeho ponukou predloženou v rámci verejného obstarávania uvedeného v preambule tejto zmluvy, riadne a</w:t>
      </w:r>
      <w:r w:rsidRPr="00B72F4C">
        <w:rPr>
          <w:spacing w:val="-4"/>
          <w:lang w:val="sk-SK"/>
        </w:rPr>
        <w:t xml:space="preserve"> </w:t>
      </w:r>
      <w:r w:rsidRPr="00B72F4C">
        <w:rPr>
          <w:lang w:val="sk-SK"/>
        </w:rPr>
        <w:t>včas.</w:t>
      </w:r>
    </w:p>
    <w:p w:rsidR="000D6180" w:rsidRDefault="00F31DFD" w:rsidP="004765EC">
      <w:pPr>
        <w:pStyle w:val="Odsekzoznamu"/>
        <w:numPr>
          <w:ilvl w:val="1"/>
          <w:numId w:val="13"/>
        </w:numPr>
        <w:tabs>
          <w:tab w:val="left" w:pos="-1843"/>
        </w:tabs>
        <w:spacing w:before="115" w:line="264" w:lineRule="auto"/>
        <w:ind w:left="426" w:right="156" w:hanging="426"/>
        <w:rPr>
          <w:lang w:val="sk-SK"/>
        </w:rPr>
      </w:pPr>
      <w:r w:rsidRPr="000D6180">
        <w:rPr>
          <w:lang w:val="sk-SK"/>
        </w:rPr>
        <w:t xml:space="preserve">Zhotoviteľ sa zaväzuje, že vypracuje a dodá </w:t>
      </w:r>
      <w:r w:rsidR="00775F15" w:rsidRPr="000D6180">
        <w:rPr>
          <w:lang w:val="sk-SK"/>
        </w:rPr>
        <w:t>dielo</w:t>
      </w:r>
      <w:r w:rsidRPr="000D6180">
        <w:rPr>
          <w:lang w:val="sk-SK"/>
        </w:rPr>
        <w:t xml:space="preserve"> v nasledovných</w:t>
      </w:r>
      <w:r w:rsidRPr="000D6180">
        <w:rPr>
          <w:spacing w:val="-12"/>
          <w:lang w:val="sk-SK"/>
        </w:rPr>
        <w:t xml:space="preserve"> </w:t>
      </w:r>
      <w:r w:rsidRPr="000D6180">
        <w:rPr>
          <w:lang w:val="sk-SK"/>
        </w:rPr>
        <w:t>termínoch:</w:t>
      </w:r>
      <w:r w:rsidR="00B72F4C" w:rsidRPr="000D6180">
        <w:rPr>
          <w:lang w:val="sk-SK"/>
        </w:rPr>
        <w:t xml:space="preserve"> </w:t>
      </w:r>
    </w:p>
    <w:p w:rsidR="004947AA" w:rsidRDefault="004947AA" w:rsidP="004765EC">
      <w:pPr>
        <w:pStyle w:val="Odsekzoznamu"/>
        <w:numPr>
          <w:ilvl w:val="0"/>
          <w:numId w:val="29"/>
        </w:numPr>
        <w:tabs>
          <w:tab w:val="left" w:pos="-1843"/>
        </w:tabs>
        <w:spacing w:before="115" w:line="264" w:lineRule="auto"/>
        <w:ind w:right="156"/>
        <w:rPr>
          <w:lang w:val="sk-SK"/>
        </w:rPr>
      </w:pPr>
      <w:r w:rsidRPr="004947AA">
        <w:rPr>
          <w:lang w:val="sk-SK"/>
        </w:rPr>
        <w:t xml:space="preserve">a) Kompletná projektová dokumentácia pre stavebné povolenie a realizáciu s výkazom </w:t>
      </w:r>
      <w:r>
        <w:rPr>
          <w:lang w:val="sk-SK"/>
        </w:rPr>
        <w:t xml:space="preserve">výmer – najneskôr do </w:t>
      </w:r>
      <w:r w:rsidR="008C2442" w:rsidRPr="008C2442">
        <w:rPr>
          <w:lang w:val="sk-SK"/>
        </w:rPr>
        <w:t xml:space="preserve"> </w:t>
      </w:r>
      <w:r w:rsidR="00F22B00">
        <w:rPr>
          <w:lang w:val="sk-SK"/>
        </w:rPr>
        <w:t>02.04.2020</w:t>
      </w:r>
      <w:bookmarkStart w:id="1" w:name="_GoBack"/>
      <w:bookmarkEnd w:id="1"/>
    </w:p>
    <w:p w:rsidR="00164544" w:rsidRPr="000D6180" w:rsidRDefault="00F31DFD" w:rsidP="004765EC">
      <w:pPr>
        <w:pStyle w:val="Odsekzoznamu"/>
        <w:tabs>
          <w:tab w:val="left" w:pos="-1843"/>
        </w:tabs>
        <w:spacing w:before="115" w:line="264" w:lineRule="auto"/>
        <w:ind w:left="426" w:right="156" w:firstLine="0"/>
        <w:rPr>
          <w:lang w:val="sk-SK"/>
        </w:rPr>
      </w:pPr>
      <w:r w:rsidRPr="000D6180">
        <w:rPr>
          <w:lang w:val="sk-SK"/>
        </w:rPr>
        <w:t>Odovzdanie</w:t>
      </w:r>
      <w:r w:rsidRPr="000D6180">
        <w:rPr>
          <w:spacing w:val="-6"/>
          <w:lang w:val="sk-SK"/>
        </w:rPr>
        <w:t xml:space="preserve"> </w:t>
      </w:r>
      <w:r w:rsidRPr="000D6180">
        <w:rPr>
          <w:lang w:val="sk-SK"/>
        </w:rPr>
        <w:t>a</w:t>
      </w:r>
      <w:r w:rsidRPr="000D6180">
        <w:rPr>
          <w:spacing w:val="-1"/>
          <w:lang w:val="sk-SK"/>
        </w:rPr>
        <w:t xml:space="preserve"> </w:t>
      </w:r>
      <w:r w:rsidRPr="000D6180">
        <w:rPr>
          <w:lang w:val="sk-SK"/>
        </w:rPr>
        <w:t>prevzatie</w:t>
      </w:r>
      <w:r w:rsidRPr="000D6180">
        <w:rPr>
          <w:spacing w:val="-8"/>
          <w:lang w:val="sk-SK"/>
        </w:rPr>
        <w:t xml:space="preserve"> </w:t>
      </w:r>
      <w:r w:rsidRPr="000D6180">
        <w:rPr>
          <w:lang w:val="sk-SK"/>
        </w:rPr>
        <w:t>predmetu</w:t>
      </w:r>
      <w:r w:rsidRPr="000D6180">
        <w:rPr>
          <w:spacing w:val="-6"/>
          <w:lang w:val="sk-SK"/>
        </w:rPr>
        <w:t xml:space="preserve"> </w:t>
      </w:r>
      <w:r w:rsidRPr="000D6180">
        <w:rPr>
          <w:lang w:val="sk-SK"/>
        </w:rPr>
        <w:t>zmluvy</w:t>
      </w:r>
      <w:r w:rsidRPr="000D6180">
        <w:rPr>
          <w:spacing w:val="-6"/>
          <w:lang w:val="sk-SK"/>
        </w:rPr>
        <w:t xml:space="preserve"> </w:t>
      </w:r>
      <w:r w:rsidRPr="000D6180">
        <w:rPr>
          <w:lang w:val="sk-SK"/>
        </w:rPr>
        <w:t>v</w:t>
      </w:r>
      <w:r w:rsidRPr="000D6180">
        <w:rPr>
          <w:spacing w:val="2"/>
          <w:lang w:val="sk-SK"/>
        </w:rPr>
        <w:t xml:space="preserve"> </w:t>
      </w:r>
      <w:r w:rsidRPr="000D6180">
        <w:rPr>
          <w:lang w:val="sk-SK"/>
        </w:rPr>
        <w:t>zmysle</w:t>
      </w:r>
      <w:r w:rsidRPr="000D6180">
        <w:rPr>
          <w:spacing w:val="-6"/>
          <w:lang w:val="sk-SK"/>
        </w:rPr>
        <w:t xml:space="preserve"> </w:t>
      </w:r>
      <w:r w:rsidRPr="000D6180">
        <w:rPr>
          <w:lang w:val="sk-SK"/>
        </w:rPr>
        <w:t>čl.</w:t>
      </w:r>
      <w:r w:rsidRPr="000D6180">
        <w:rPr>
          <w:spacing w:val="-5"/>
          <w:lang w:val="sk-SK"/>
        </w:rPr>
        <w:t xml:space="preserve"> </w:t>
      </w:r>
      <w:r w:rsidRPr="000D6180">
        <w:rPr>
          <w:lang w:val="sk-SK"/>
        </w:rPr>
        <w:t>1</w:t>
      </w:r>
      <w:r w:rsidRPr="000D6180">
        <w:rPr>
          <w:spacing w:val="-6"/>
          <w:lang w:val="sk-SK"/>
        </w:rPr>
        <w:t xml:space="preserve"> </w:t>
      </w:r>
      <w:r w:rsidRPr="000D6180">
        <w:rPr>
          <w:lang w:val="sk-SK"/>
        </w:rPr>
        <w:t>ods.</w:t>
      </w:r>
      <w:r w:rsidRPr="000D6180">
        <w:rPr>
          <w:spacing w:val="-5"/>
          <w:lang w:val="sk-SK"/>
        </w:rPr>
        <w:t xml:space="preserve"> </w:t>
      </w:r>
      <w:r w:rsidRPr="000D6180">
        <w:rPr>
          <w:lang w:val="sk-SK"/>
        </w:rPr>
        <w:t>1</w:t>
      </w:r>
      <w:r w:rsidRPr="000D6180">
        <w:rPr>
          <w:spacing w:val="-7"/>
          <w:lang w:val="sk-SK"/>
        </w:rPr>
        <w:t xml:space="preserve"> </w:t>
      </w:r>
      <w:r w:rsidRPr="000D6180">
        <w:rPr>
          <w:lang w:val="sk-SK"/>
        </w:rPr>
        <w:t>sa</w:t>
      </w:r>
      <w:r w:rsidRPr="000D6180">
        <w:rPr>
          <w:spacing w:val="-6"/>
          <w:lang w:val="sk-SK"/>
        </w:rPr>
        <w:t xml:space="preserve"> </w:t>
      </w:r>
      <w:r w:rsidRPr="000D6180">
        <w:rPr>
          <w:lang w:val="sk-SK"/>
        </w:rPr>
        <w:t>uskutoční</w:t>
      </w:r>
      <w:r w:rsidRPr="000D6180">
        <w:rPr>
          <w:spacing w:val="-5"/>
          <w:lang w:val="sk-SK"/>
        </w:rPr>
        <w:t xml:space="preserve"> </w:t>
      </w:r>
      <w:r w:rsidRPr="000D6180">
        <w:rPr>
          <w:lang w:val="sk-SK"/>
        </w:rPr>
        <w:t>na základe</w:t>
      </w:r>
      <w:r w:rsidRPr="000D6180">
        <w:rPr>
          <w:spacing w:val="-10"/>
          <w:lang w:val="sk-SK"/>
        </w:rPr>
        <w:t xml:space="preserve"> </w:t>
      </w:r>
      <w:r w:rsidRPr="000D6180">
        <w:rPr>
          <w:lang w:val="sk-SK"/>
        </w:rPr>
        <w:t>Protokolu</w:t>
      </w:r>
      <w:r w:rsidRPr="000D6180">
        <w:rPr>
          <w:spacing w:val="-10"/>
          <w:lang w:val="sk-SK"/>
        </w:rPr>
        <w:t xml:space="preserve"> </w:t>
      </w:r>
      <w:r w:rsidRPr="000D6180">
        <w:rPr>
          <w:lang w:val="sk-SK"/>
        </w:rPr>
        <w:t>o</w:t>
      </w:r>
      <w:r w:rsidRPr="000D6180">
        <w:rPr>
          <w:spacing w:val="-2"/>
          <w:lang w:val="sk-SK"/>
        </w:rPr>
        <w:t xml:space="preserve"> </w:t>
      </w:r>
      <w:r w:rsidRPr="000D6180">
        <w:rPr>
          <w:lang w:val="sk-SK"/>
        </w:rPr>
        <w:t>odovzdaní</w:t>
      </w:r>
      <w:r w:rsidRPr="000D6180">
        <w:rPr>
          <w:spacing w:val="-8"/>
          <w:lang w:val="sk-SK"/>
        </w:rPr>
        <w:t xml:space="preserve"> </w:t>
      </w:r>
      <w:r w:rsidRPr="000D6180">
        <w:rPr>
          <w:lang w:val="sk-SK"/>
        </w:rPr>
        <w:t>a</w:t>
      </w:r>
      <w:r w:rsidRPr="000D6180">
        <w:rPr>
          <w:spacing w:val="-2"/>
          <w:lang w:val="sk-SK"/>
        </w:rPr>
        <w:t xml:space="preserve"> </w:t>
      </w:r>
      <w:r w:rsidRPr="000D6180">
        <w:rPr>
          <w:lang w:val="sk-SK"/>
        </w:rPr>
        <w:t>prevzatí</w:t>
      </w:r>
      <w:r w:rsidRPr="000D6180">
        <w:rPr>
          <w:spacing w:val="-9"/>
          <w:lang w:val="sk-SK"/>
        </w:rPr>
        <w:t xml:space="preserve"> </w:t>
      </w:r>
      <w:r w:rsidRPr="000D6180">
        <w:rPr>
          <w:lang w:val="sk-SK"/>
        </w:rPr>
        <w:t>(ďalej</w:t>
      </w:r>
      <w:r w:rsidRPr="000D6180">
        <w:rPr>
          <w:spacing w:val="-9"/>
          <w:lang w:val="sk-SK"/>
        </w:rPr>
        <w:t xml:space="preserve"> </w:t>
      </w:r>
      <w:r w:rsidRPr="000D6180">
        <w:rPr>
          <w:lang w:val="sk-SK"/>
        </w:rPr>
        <w:t>len</w:t>
      </w:r>
      <w:r w:rsidRPr="000D6180">
        <w:rPr>
          <w:spacing w:val="-9"/>
          <w:lang w:val="sk-SK"/>
        </w:rPr>
        <w:t xml:space="preserve"> </w:t>
      </w:r>
      <w:r w:rsidRPr="000D6180">
        <w:rPr>
          <w:lang w:val="sk-SK"/>
        </w:rPr>
        <w:t>„protokol“),</w:t>
      </w:r>
      <w:r w:rsidRPr="000D6180">
        <w:rPr>
          <w:spacing w:val="-9"/>
          <w:lang w:val="sk-SK"/>
        </w:rPr>
        <w:t xml:space="preserve"> </w:t>
      </w:r>
      <w:r w:rsidRPr="000D6180">
        <w:rPr>
          <w:lang w:val="sk-SK"/>
        </w:rPr>
        <w:t>podpísaného</w:t>
      </w:r>
      <w:r w:rsidRPr="000D6180">
        <w:rPr>
          <w:spacing w:val="-9"/>
          <w:lang w:val="sk-SK"/>
        </w:rPr>
        <w:t xml:space="preserve"> </w:t>
      </w:r>
      <w:r w:rsidRPr="000D6180">
        <w:rPr>
          <w:lang w:val="sk-SK"/>
        </w:rPr>
        <w:t>oboma</w:t>
      </w:r>
      <w:r w:rsidRPr="000D6180">
        <w:rPr>
          <w:spacing w:val="-8"/>
          <w:lang w:val="sk-SK"/>
        </w:rPr>
        <w:t xml:space="preserve"> </w:t>
      </w:r>
      <w:r w:rsidRPr="000D6180">
        <w:rPr>
          <w:lang w:val="sk-SK"/>
        </w:rPr>
        <w:t>zmluvnými stranami.</w:t>
      </w:r>
      <w:r w:rsidRPr="000D6180">
        <w:rPr>
          <w:spacing w:val="-6"/>
          <w:lang w:val="sk-SK"/>
        </w:rPr>
        <w:t xml:space="preserve"> </w:t>
      </w:r>
      <w:r w:rsidRPr="000D6180">
        <w:rPr>
          <w:lang w:val="sk-SK"/>
        </w:rPr>
        <w:t>Protokol</w:t>
      </w:r>
      <w:r w:rsidRPr="000D6180">
        <w:rPr>
          <w:spacing w:val="-4"/>
          <w:lang w:val="sk-SK"/>
        </w:rPr>
        <w:t xml:space="preserve"> </w:t>
      </w:r>
      <w:r w:rsidRPr="000D6180">
        <w:rPr>
          <w:lang w:val="sk-SK"/>
        </w:rPr>
        <w:t>Zhotoviteľ</w:t>
      </w:r>
      <w:r w:rsidRPr="000D6180">
        <w:rPr>
          <w:spacing w:val="-6"/>
          <w:lang w:val="sk-SK"/>
        </w:rPr>
        <w:t xml:space="preserve"> </w:t>
      </w:r>
      <w:r w:rsidRPr="000D6180">
        <w:rPr>
          <w:lang w:val="sk-SK"/>
        </w:rPr>
        <w:t>vyhotoví</w:t>
      </w:r>
      <w:r w:rsidRPr="000D6180">
        <w:rPr>
          <w:spacing w:val="-4"/>
          <w:lang w:val="sk-SK"/>
        </w:rPr>
        <w:t xml:space="preserve"> </w:t>
      </w:r>
      <w:r w:rsidRPr="000D6180">
        <w:rPr>
          <w:lang w:val="sk-SK"/>
        </w:rPr>
        <w:t>v</w:t>
      </w:r>
      <w:r w:rsidRPr="000D6180">
        <w:rPr>
          <w:spacing w:val="-3"/>
          <w:lang w:val="sk-SK"/>
        </w:rPr>
        <w:t xml:space="preserve"> </w:t>
      </w:r>
      <w:r w:rsidR="0033294E">
        <w:rPr>
          <w:lang w:val="sk-SK"/>
        </w:rPr>
        <w:t>tro</w:t>
      </w:r>
      <w:r w:rsidR="004947AA">
        <w:rPr>
          <w:lang w:val="sk-SK"/>
        </w:rPr>
        <w:t>ch</w:t>
      </w:r>
      <w:r w:rsidRPr="000D6180">
        <w:rPr>
          <w:spacing w:val="-4"/>
          <w:lang w:val="sk-SK"/>
        </w:rPr>
        <w:t xml:space="preserve"> </w:t>
      </w:r>
      <w:r w:rsidRPr="000D6180">
        <w:rPr>
          <w:lang w:val="sk-SK"/>
        </w:rPr>
        <w:t>origináloch</w:t>
      </w:r>
      <w:r w:rsidRPr="000D6180">
        <w:rPr>
          <w:spacing w:val="-5"/>
          <w:lang w:val="sk-SK"/>
        </w:rPr>
        <w:t xml:space="preserve"> </w:t>
      </w:r>
      <w:r w:rsidRPr="000D6180">
        <w:rPr>
          <w:lang w:val="sk-SK"/>
        </w:rPr>
        <w:t>a</w:t>
      </w:r>
      <w:r w:rsidRPr="000D6180">
        <w:rPr>
          <w:spacing w:val="-5"/>
          <w:lang w:val="sk-SK"/>
        </w:rPr>
        <w:t xml:space="preserve"> </w:t>
      </w:r>
      <w:r w:rsidRPr="000D6180">
        <w:rPr>
          <w:lang w:val="sk-SK"/>
        </w:rPr>
        <w:t>bude</w:t>
      </w:r>
      <w:r w:rsidRPr="000D6180">
        <w:rPr>
          <w:spacing w:val="-4"/>
          <w:lang w:val="sk-SK"/>
        </w:rPr>
        <w:t xml:space="preserve"> </w:t>
      </w:r>
      <w:r w:rsidRPr="000D6180">
        <w:rPr>
          <w:lang w:val="sk-SK"/>
        </w:rPr>
        <w:t>minimálne</w:t>
      </w:r>
      <w:r w:rsidRPr="000D6180">
        <w:rPr>
          <w:spacing w:val="-5"/>
          <w:lang w:val="sk-SK"/>
        </w:rPr>
        <w:t xml:space="preserve"> </w:t>
      </w:r>
      <w:r w:rsidRPr="000D6180">
        <w:rPr>
          <w:lang w:val="sk-SK"/>
        </w:rPr>
        <w:t>obsahovať</w:t>
      </w:r>
      <w:r w:rsidRPr="000D6180">
        <w:rPr>
          <w:spacing w:val="-5"/>
          <w:lang w:val="sk-SK"/>
        </w:rPr>
        <w:t xml:space="preserve"> </w:t>
      </w:r>
      <w:r w:rsidRPr="000D6180">
        <w:rPr>
          <w:lang w:val="sk-SK"/>
        </w:rPr>
        <w:t>údaje</w:t>
      </w:r>
      <w:r w:rsidR="003766B9" w:rsidRPr="000D6180">
        <w:rPr>
          <w:lang w:val="sk-SK"/>
        </w:rPr>
        <w:t xml:space="preserve"> </w:t>
      </w:r>
      <w:r w:rsidRPr="000D6180">
        <w:rPr>
          <w:lang w:val="sk-SK"/>
        </w:rPr>
        <w:t>o Objednávateľovi a Zhotoviteľovi, predmet plnenia a prílohy, pričom protokol musí jasne preukázať, že odovzdávaná časť predmetu zmluvy bola zhotovená a dodaná podľa požiadaviek tejto</w:t>
      </w:r>
      <w:r w:rsidRPr="000D6180">
        <w:rPr>
          <w:spacing w:val="-10"/>
          <w:lang w:val="sk-SK"/>
        </w:rPr>
        <w:t xml:space="preserve"> </w:t>
      </w:r>
      <w:r w:rsidRPr="000D6180">
        <w:rPr>
          <w:lang w:val="sk-SK"/>
        </w:rPr>
        <w:t>zmluvy</w:t>
      </w:r>
      <w:r w:rsidRPr="000D6180">
        <w:rPr>
          <w:spacing w:val="-11"/>
          <w:lang w:val="sk-SK"/>
        </w:rPr>
        <w:t xml:space="preserve"> </w:t>
      </w:r>
      <w:r w:rsidRPr="000D6180">
        <w:rPr>
          <w:lang w:val="sk-SK"/>
        </w:rPr>
        <w:t>a jej</w:t>
      </w:r>
      <w:r w:rsidRPr="000D6180">
        <w:rPr>
          <w:spacing w:val="-8"/>
          <w:lang w:val="sk-SK"/>
        </w:rPr>
        <w:t xml:space="preserve"> </w:t>
      </w:r>
      <w:r w:rsidRPr="000D6180">
        <w:rPr>
          <w:lang w:val="sk-SK"/>
        </w:rPr>
        <w:t>príloh.</w:t>
      </w:r>
      <w:r w:rsidRPr="000D6180">
        <w:rPr>
          <w:spacing w:val="-11"/>
          <w:lang w:val="sk-SK"/>
        </w:rPr>
        <w:t xml:space="preserve"> </w:t>
      </w:r>
      <w:r w:rsidR="00B72F4C" w:rsidRPr="000D6180">
        <w:rPr>
          <w:lang w:val="sk-SK"/>
        </w:rPr>
        <w:t>Dva</w:t>
      </w:r>
      <w:r w:rsidRPr="000D6180">
        <w:rPr>
          <w:spacing w:val="-8"/>
          <w:lang w:val="sk-SK"/>
        </w:rPr>
        <w:t xml:space="preserve"> </w:t>
      </w:r>
      <w:r w:rsidRPr="000D6180">
        <w:rPr>
          <w:lang w:val="sk-SK"/>
        </w:rPr>
        <w:t>originály</w:t>
      </w:r>
      <w:r w:rsidRPr="000D6180">
        <w:rPr>
          <w:spacing w:val="-11"/>
          <w:lang w:val="sk-SK"/>
        </w:rPr>
        <w:t xml:space="preserve"> </w:t>
      </w:r>
      <w:r w:rsidRPr="000D6180">
        <w:rPr>
          <w:lang w:val="sk-SK"/>
        </w:rPr>
        <w:t>protokolu</w:t>
      </w:r>
      <w:r w:rsidRPr="000D6180">
        <w:rPr>
          <w:spacing w:val="-9"/>
          <w:lang w:val="sk-SK"/>
        </w:rPr>
        <w:t xml:space="preserve"> </w:t>
      </w:r>
      <w:r w:rsidRPr="000D6180">
        <w:rPr>
          <w:lang w:val="sk-SK"/>
        </w:rPr>
        <w:t>sú</w:t>
      </w:r>
      <w:r w:rsidRPr="000D6180">
        <w:rPr>
          <w:spacing w:val="-8"/>
          <w:lang w:val="sk-SK"/>
        </w:rPr>
        <w:t xml:space="preserve"> </w:t>
      </w:r>
      <w:r w:rsidRPr="000D6180">
        <w:rPr>
          <w:lang w:val="sk-SK"/>
        </w:rPr>
        <w:t>určené</w:t>
      </w:r>
      <w:r w:rsidRPr="000D6180">
        <w:rPr>
          <w:spacing w:val="-9"/>
          <w:lang w:val="sk-SK"/>
        </w:rPr>
        <w:t xml:space="preserve"> </w:t>
      </w:r>
      <w:r w:rsidRPr="000D6180">
        <w:rPr>
          <w:lang w:val="sk-SK"/>
        </w:rPr>
        <w:t>pre</w:t>
      </w:r>
      <w:r w:rsidRPr="000D6180">
        <w:rPr>
          <w:spacing w:val="-8"/>
          <w:lang w:val="sk-SK"/>
        </w:rPr>
        <w:t xml:space="preserve"> </w:t>
      </w:r>
      <w:r w:rsidRPr="000D6180">
        <w:rPr>
          <w:lang w:val="sk-SK"/>
        </w:rPr>
        <w:t>Objednávateľa</w:t>
      </w:r>
      <w:r w:rsidRPr="000D6180">
        <w:rPr>
          <w:spacing w:val="-11"/>
          <w:lang w:val="sk-SK"/>
        </w:rPr>
        <w:t xml:space="preserve"> </w:t>
      </w:r>
      <w:r w:rsidRPr="000D6180">
        <w:rPr>
          <w:lang w:val="sk-SK"/>
        </w:rPr>
        <w:t>a</w:t>
      </w:r>
      <w:r w:rsidRPr="000D6180">
        <w:rPr>
          <w:spacing w:val="1"/>
          <w:lang w:val="sk-SK"/>
        </w:rPr>
        <w:t xml:space="preserve"> </w:t>
      </w:r>
      <w:r w:rsidRPr="000D6180">
        <w:rPr>
          <w:lang w:val="sk-SK"/>
        </w:rPr>
        <w:t>jeden</w:t>
      </w:r>
      <w:r w:rsidRPr="000D6180">
        <w:rPr>
          <w:spacing w:val="-8"/>
          <w:lang w:val="sk-SK"/>
        </w:rPr>
        <w:t xml:space="preserve"> </w:t>
      </w:r>
      <w:r w:rsidRPr="000D6180">
        <w:rPr>
          <w:lang w:val="sk-SK"/>
        </w:rPr>
        <w:t>originál</w:t>
      </w:r>
      <w:r w:rsidRPr="000D6180">
        <w:rPr>
          <w:spacing w:val="-7"/>
          <w:lang w:val="sk-SK"/>
        </w:rPr>
        <w:t xml:space="preserve"> </w:t>
      </w:r>
      <w:r w:rsidR="00BB2A6E" w:rsidRPr="000D6180">
        <w:rPr>
          <w:lang w:val="sk-SK"/>
        </w:rPr>
        <w:t xml:space="preserve">pre Zhotoviteľa. </w:t>
      </w:r>
    </w:p>
    <w:p w:rsidR="00164544" w:rsidRPr="00B72F4C" w:rsidRDefault="00F31DFD" w:rsidP="004765EC">
      <w:pPr>
        <w:pStyle w:val="Odsekzoznamu"/>
        <w:numPr>
          <w:ilvl w:val="1"/>
          <w:numId w:val="13"/>
        </w:numPr>
        <w:tabs>
          <w:tab w:val="left" w:pos="-1843"/>
        </w:tabs>
        <w:spacing w:before="68" w:line="264" w:lineRule="auto"/>
        <w:ind w:left="426" w:right="262" w:hanging="426"/>
        <w:rPr>
          <w:lang w:val="sk-SK"/>
        </w:rPr>
      </w:pPr>
      <w:r w:rsidRPr="00B72F4C">
        <w:rPr>
          <w:lang w:val="sk-SK"/>
        </w:rPr>
        <w:t xml:space="preserve">Protokol o prevzatí časti plnenia podľa čl. 1 ods. 1 body 1.1. bude podpísaný až po prekontrolovaní </w:t>
      </w:r>
      <w:r w:rsidRPr="00B72F4C">
        <w:rPr>
          <w:lang w:val="sk-SK"/>
        </w:rPr>
        <w:lastRenderedPageBreak/>
        <w:t>jeho štruktúry a rozsahu</w:t>
      </w:r>
      <w:r w:rsidRPr="00B72F4C">
        <w:rPr>
          <w:spacing w:val="-7"/>
          <w:lang w:val="sk-SK"/>
        </w:rPr>
        <w:t xml:space="preserve"> </w:t>
      </w:r>
      <w:r w:rsidRPr="00B72F4C">
        <w:rPr>
          <w:lang w:val="sk-SK"/>
        </w:rPr>
        <w:t>Objednávateľom.</w:t>
      </w:r>
    </w:p>
    <w:p w:rsidR="00164544" w:rsidRPr="00B72F4C" w:rsidRDefault="00F31DFD" w:rsidP="004765EC">
      <w:pPr>
        <w:pStyle w:val="Odsekzoznamu"/>
        <w:numPr>
          <w:ilvl w:val="1"/>
          <w:numId w:val="13"/>
        </w:numPr>
        <w:tabs>
          <w:tab w:val="left" w:pos="-1843"/>
        </w:tabs>
        <w:spacing w:before="121" w:line="264" w:lineRule="auto"/>
        <w:ind w:left="426" w:right="253" w:hanging="426"/>
        <w:rPr>
          <w:lang w:val="sk-SK"/>
        </w:rPr>
      </w:pPr>
      <w:r w:rsidRPr="00B72F4C">
        <w:rPr>
          <w:lang w:val="sk-SK"/>
        </w:rPr>
        <w:t xml:space="preserve">Predmet tejto zmluvy je splnený riadnym vypracovaním a odovzdaním </w:t>
      </w:r>
      <w:r w:rsidR="006054E5" w:rsidRPr="00B72F4C">
        <w:rPr>
          <w:lang w:val="sk-SK"/>
        </w:rPr>
        <w:t>diela</w:t>
      </w:r>
      <w:r w:rsidRPr="00B72F4C">
        <w:rPr>
          <w:lang w:val="sk-SK"/>
        </w:rPr>
        <w:t xml:space="preserve"> v zmysle čl. 1. tejto zmluvy</w:t>
      </w:r>
      <w:r w:rsidR="006054E5" w:rsidRPr="00B72F4C">
        <w:rPr>
          <w:lang w:val="sk-SK"/>
        </w:rPr>
        <w:t xml:space="preserve"> Objednávateľovi.</w:t>
      </w:r>
    </w:p>
    <w:p w:rsidR="00164544" w:rsidRPr="00B72F4C" w:rsidRDefault="00F31DFD" w:rsidP="004765EC">
      <w:pPr>
        <w:pStyle w:val="Odsekzoznamu"/>
        <w:numPr>
          <w:ilvl w:val="1"/>
          <w:numId w:val="13"/>
        </w:numPr>
        <w:tabs>
          <w:tab w:val="left" w:pos="-1843"/>
        </w:tabs>
        <w:spacing w:before="122" w:line="264" w:lineRule="auto"/>
        <w:ind w:left="426" w:right="251" w:hanging="426"/>
        <w:rPr>
          <w:lang w:val="sk-SK"/>
        </w:rPr>
      </w:pPr>
      <w:r w:rsidRPr="00B72F4C">
        <w:rPr>
          <w:lang w:val="sk-SK"/>
        </w:rPr>
        <w:t xml:space="preserve">Ak pri preberaní diela Objednávateľ zistí, že má vady, </w:t>
      </w:r>
      <w:r w:rsidR="00E6586A">
        <w:rPr>
          <w:lang w:val="sk-SK"/>
        </w:rPr>
        <w:t>tak predmetné</w:t>
      </w:r>
      <w:r w:rsidRPr="00B72F4C">
        <w:rPr>
          <w:lang w:val="sk-SK"/>
        </w:rPr>
        <w:t xml:space="preserve"> plnenia neprevezme a spíše so Zhotoviteľom zápis o zistených vadách, spôsobe a termíne ich odstránenia. Zhotoviteľ má povinnosť odovzdať </w:t>
      </w:r>
      <w:r w:rsidR="00E6586A">
        <w:rPr>
          <w:lang w:val="sk-SK"/>
        </w:rPr>
        <w:t>plnenie</w:t>
      </w:r>
      <w:r w:rsidRPr="00B72F4C">
        <w:rPr>
          <w:lang w:val="sk-SK"/>
        </w:rPr>
        <w:t xml:space="preserve"> bezodkladne po odstránení zistených vád, najneskôr v termíne určenom v</w:t>
      </w:r>
      <w:r w:rsidRPr="00B72F4C">
        <w:rPr>
          <w:spacing w:val="-8"/>
          <w:lang w:val="sk-SK"/>
        </w:rPr>
        <w:t xml:space="preserve"> </w:t>
      </w:r>
      <w:r w:rsidRPr="00B72F4C">
        <w:rPr>
          <w:lang w:val="sk-SK"/>
        </w:rPr>
        <w:t>zápise.</w:t>
      </w:r>
    </w:p>
    <w:p w:rsidR="00164544" w:rsidRPr="00B72F4C" w:rsidRDefault="00F31DFD" w:rsidP="004765EC">
      <w:pPr>
        <w:pStyle w:val="Odsekzoznamu"/>
        <w:numPr>
          <w:ilvl w:val="1"/>
          <w:numId w:val="13"/>
        </w:numPr>
        <w:tabs>
          <w:tab w:val="left" w:pos="-1843"/>
        </w:tabs>
        <w:spacing w:before="118" w:line="264" w:lineRule="auto"/>
        <w:ind w:left="426" w:right="253" w:hanging="426"/>
        <w:rPr>
          <w:lang w:val="sk-SK"/>
        </w:rPr>
      </w:pPr>
      <w:r w:rsidRPr="00B72F4C">
        <w:rPr>
          <w:lang w:val="sk-SK"/>
        </w:rPr>
        <w:t>Zmluvné strany sa dohodli, že v prípade ak vplyvom vis major dôjde k vzniku okolností, ktoré zabránia</w:t>
      </w:r>
      <w:r w:rsidRPr="00B72F4C">
        <w:rPr>
          <w:spacing w:val="-9"/>
          <w:lang w:val="sk-SK"/>
        </w:rPr>
        <w:t xml:space="preserve"> </w:t>
      </w:r>
      <w:r w:rsidRPr="00B72F4C">
        <w:rPr>
          <w:lang w:val="sk-SK"/>
        </w:rPr>
        <w:t>riadnemu</w:t>
      </w:r>
      <w:r w:rsidRPr="00B72F4C">
        <w:rPr>
          <w:spacing w:val="-9"/>
          <w:lang w:val="sk-SK"/>
        </w:rPr>
        <w:t xml:space="preserve"> </w:t>
      </w:r>
      <w:r w:rsidRPr="00B72F4C">
        <w:rPr>
          <w:lang w:val="sk-SK"/>
        </w:rPr>
        <w:t>a</w:t>
      </w:r>
      <w:r w:rsidRPr="00B72F4C">
        <w:rPr>
          <w:spacing w:val="-2"/>
          <w:lang w:val="sk-SK"/>
        </w:rPr>
        <w:t xml:space="preserve"> </w:t>
      </w:r>
      <w:r w:rsidRPr="00B72F4C">
        <w:rPr>
          <w:lang w:val="sk-SK"/>
        </w:rPr>
        <w:t>včasnému</w:t>
      </w:r>
      <w:r w:rsidRPr="00B72F4C">
        <w:rPr>
          <w:spacing w:val="-9"/>
          <w:lang w:val="sk-SK"/>
        </w:rPr>
        <w:t xml:space="preserve"> </w:t>
      </w:r>
      <w:r w:rsidRPr="00B72F4C">
        <w:rPr>
          <w:lang w:val="sk-SK"/>
        </w:rPr>
        <w:t>splneniu</w:t>
      </w:r>
      <w:r w:rsidRPr="00B72F4C">
        <w:rPr>
          <w:spacing w:val="-12"/>
          <w:lang w:val="sk-SK"/>
        </w:rPr>
        <w:t xml:space="preserve"> </w:t>
      </w:r>
      <w:r w:rsidRPr="00B72F4C">
        <w:rPr>
          <w:lang w:val="sk-SK"/>
        </w:rPr>
        <w:t>predmetu</w:t>
      </w:r>
      <w:r w:rsidRPr="00B72F4C">
        <w:rPr>
          <w:spacing w:val="-9"/>
          <w:lang w:val="sk-SK"/>
        </w:rPr>
        <w:t xml:space="preserve"> </w:t>
      </w:r>
      <w:r w:rsidRPr="00B72F4C">
        <w:rPr>
          <w:lang w:val="sk-SK"/>
        </w:rPr>
        <w:t>zmluvy</w:t>
      </w:r>
      <w:r w:rsidRPr="00B72F4C">
        <w:rPr>
          <w:spacing w:val="-11"/>
          <w:lang w:val="sk-SK"/>
        </w:rPr>
        <w:t xml:space="preserve"> </w:t>
      </w:r>
      <w:r w:rsidRPr="00B72F4C">
        <w:rPr>
          <w:lang w:val="sk-SK"/>
        </w:rPr>
        <w:t>v</w:t>
      </w:r>
      <w:r w:rsidRPr="00B72F4C">
        <w:rPr>
          <w:spacing w:val="-2"/>
          <w:lang w:val="sk-SK"/>
        </w:rPr>
        <w:t xml:space="preserve"> </w:t>
      </w:r>
      <w:r w:rsidRPr="00B72F4C">
        <w:rPr>
          <w:lang w:val="sk-SK"/>
        </w:rPr>
        <w:t>dohodnutej</w:t>
      </w:r>
      <w:r w:rsidRPr="00B72F4C">
        <w:rPr>
          <w:spacing w:val="-8"/>
          <w:lang w:val="sk-SK"/>
        </w:rPr>
        <w:t xml:space="preserve"> </w:t>
      </w:r>
      <w:r w:rsidRPr="00B72F4C">
        <w:rPr>
          <w:lang w:val="sk-SK"/>
        </w:rPr>
        <w:t>lehote</w:t>
      </w:r>
      <w:r w:rsidRPr="00B72F4C">
        <w:rPr>
          <w:spacing w:val="38"/>
          <w:lang w:val="sk-SK"/>
        </w:rPr>
        <w:t xml:space="preserve"> </w:t>
      </w:r>
      <w:r w:rsidRPr="00B72F4C">
        <w:rPr>
          <w:lang w:val="sk-SK"/>
        </w:rPr>
        <w:t>plnenia,</w:t>
      </w:r>
      <w:r w:rsidRPr="00B72F4C">
        <w:rPr>
          <w:spacing w:val="-11"/>
          <w:lang w:val="sk-SK"/>
        </w:rPr>
        <w:t xml:space="preserve"> </w:t>
      </w:r>
      <w:r w:rsidRPr="00B72F4C">
        <w:rPr>
          <w:lang w:val="sk-SK"/>
        </w:rPr>
        <w:t>lehota</w:t>
      </w:r>
      <w:r w:rsidRPr="00B72F4C">
        <w:rPr>
          <w:spacing w:val="-9"/>
          <w:lang w:val="sk-SK"/>
        </w:rPr>
        <w:t xml:space="preserve"> </w:t>
      </w:r>
      <w:r w:rsidRPr="00B72F4C">
        <w:rPr>
          <w:lang w:val="sk-SK"/>
        </w:rPr>
        <w:t>na plnenie sa primerane predĺži o dobu trvania takejto prekážky. Zhotoviteľ je povinný bez zbytočného odkladu písomne oznámiť Objednávateľovi vznik tejto okolnosti, majúcej vplyv na predĺženie lehoty</w:t>
      </w:r>
      <w:r w:rsidRPr="00B72F4C">
        <w:rPr>
          <w:spacing w:val="-6"/>
          <w:lang w:val="sk-SK"/>
        </w:rPr>
        <w:t xml:space="preserve"> </w:t>
      </w:r>
      <w:r w:rsidRPr="00B72F4C">
        <w:rPr>
          <w:lang w:val="sk-SK"/>
        </w:rPr>
        <w:t>plnenia.</w:t>
      </w:r>
    </w:p>
    <w:p w:rsidR="005B27C3" w:rsidRPr="00B72F4C" w:rsidRDefault="005B27C3" w:rsidP="004765EC">
      <w:pPr>
        <w:spacing w:line="264" w:lineRule="auto"/>
        <w:ind w:left="3779" w:right="3488"/>
        <w:jc w:val="both"/>
        <w:rPr>
          <w:i/>
          <w:lang w:val="sk-SK"/>
        </w:rPr>
      </w:pPr>
    </w:p>
    <w:p w:rsidR="00164544" w:rsidRPr="00B72F4C" w:rsidRDefault="00F31DFD" w:rsidP="004765EC">
      <w:pPr>
        <w:spacing w:line="264" w:lineRule="auto"/>
        <w:ind w:left="3779" w:right="3488"/>
        <w:jc w:val="center"/>
        <w:rPr>
          <w:i/>
          <w:lang w:val="sk-SK"/>
        </w:rPr>
      </w:pPr>
      <w:r w:rsidRPr="00B72F4C">
        <w:rPr>
          <w:i/>
          <w:lang w:val="sk-SK"/>
        </w:rPr>
        <w:t>Článok 3</w:t>
      </w:r>
    </w:p>
    <w:p w:rsidR="00164544" w:rsidRPr="00B72F4C" w:rsidRDefault="00F31DFD" w:rsidP="004765EC">
      <w:pPr>
        <w:pStyle w:val="Nadpis21"/>
        <w:spacing w:before="6" w:line="264" w:lineRule="auto"/>
        <w:ind w:left="3220"/>
        <w:rPr>
          <w:lang w:val="sk-SK"/>
        </w:rPr>
      </w:pPr>
      <w:r w:rsidRPr="00B72F4C">
        <w:rPr>
          <w:lang w:val="sk-SK"/>
        </w:rPr>
        <w:t>Práva a povinnosti zmluvných strán</w:t>
      </w:r>
    </w:p>
    <w:p w:rsidR="00164544" w:rsidRPr="00B72F4C" w:rsidRDefault="00164544" w:rsidP="004765EC">
      <w:pPr>
        <w:pStyle w:val="Zkladntext"/>
        <w:spacing w:before="7" w:line="264" w:lineRule="auto"/>
        <w:jc w:val="both"/>
        <w:rPr>
          <w:b/>
          <w:sz w:val="21"/>
          <w:lang w:val="sk-SK"/>
        </w:rPr>
      </w:pPr>
    </w:p>
    <w:p w:rsidR="00164544" w:rsidRPr="00B72F4C" w:rsidRDefault="00F31DFD" w:rsidP="004765EC">
      <w:pPr>
        <w:pStyle w:val="Odsekzoznamu"/>
        <w:numPr>
          <w:ilvl w:val="0"/>
          <w:numId w:val="10"/>
        </w:numPr>
        <w:spacing w:line="264" w:lineRule="auto"/>
        <w:ind w:left="426" w:right="327" w:hanging="426"/>
        <w:rPr>
          <w:lang w:val="sk-SK"/>
        </w:rPr>
      </w:pPr>
      <w:r w:rsidRPr="00B72F4C">
        <w:rPr>
          <w:lang w:val="sk-SK"/>
        </w:rPr>
        <w:t>Zhotoviteľ je povinný postupovať pri plnení tejto zmluvy s maximálnou odbornou starostlivosťou a pozornosťou a v súlade so všeobecne záväznými právnymi predpismi, technickými normami, touto zmluvou, s výzvou na predloženie ponuky v rámci verejného obstarávania uvedeného v preambule tejto zmluvy, s vyjadreniami verejnoprávnych orgánov    a organizácií a pokynmi</w:t>
      </w:r>
      <w:r w:rsidRPr="00B72F4C">
        <w:rPr>
          <w:spacing w:val="-1"/>
          <w:lang w:val="sk-SK"/>
        </w:rPr>
        <w:t xml:space="preserve"> </w:t>
      </w:r>
      <w:r w:rsidRPr="00B72F4C">
        <w:rPr>
          <w:lang w:val="sk-SK"/>
        </w:rPr>
        <w:t>Objednávateľa.</w:t>
      </w:r>
    </w:p>
    <w:p w:rsidR="00164544" w:rsidRPr="00B72F4C" w:rsidRDefault="00F31DFD" w:rsidP="004765EC">
      <w:pPr>
        <w:pStyle w:val="Odsekzoznamu"/>
        <w:numPr>
          <w:ilvl w:val="0"/>
          <w:numId w:val="10"/>
        </w:numPr>
        <w:spacing w:before="121" w:line="264" w:lineRule="auto"/>
        <w:ind w:left="426" w:right="330" w:hanging="426"/>
        <w:rPr>
          <w:lang w:val="sk-SK"/>
        </w:rPr>
      </w:pPr>
      <w:r w:rsidRPr="00B72F4C">
        <w:rPr>
          <w:lang w:val="sk-SK"/>
        </w:rPr>
        <w:t>Zhotoviteľ je povinný oznámiť Objednávateľovi všetky okolnosti, ktoré zistil pri plnení predmetu zmluvy a ktoré môžu mať vplyv na zmenu pokynov Objednávateľa. Od pokynov Objednávateľa</w:t>
      </w:r>
      <w:r w:rsidRPr="00B72F4C">
        <w:rPr>
          <w:spacing w:val="-12"/>
          <w:lang w:val="sk-SK"/>
        </w:rPr>
        <w:t xml:space="preserve"> </w:t>
      </w:r>
      <w:r w:rsidRPr="00B72F4C">
        <w:rPr>
          <w:lang w:val="sk-SK"/>
        </w:rPr>
        <w:t>sa</w:t>
      </w:r>
      <w:r w:rsidRPr="00B72F4C">
        <w:rPr>
          <w:spacing w:val="-11"/>
          <w:lang w:val="sk-SK"/>
        </w:rPr>
        <w:t xml:space="preserve"> </w:t>
      </w:r>
      <w:r w:rsidRPr="00B72F4C">
        <w:rPr>
          <w:lang w:val="sk-SK"/>
        </w:rPr>
        <w:t>Zhotoviteľ</w:t>
      </w:r>
      <w:r w:rsidRPr="00B72F4C">
        <w:rPr>
          <w:spacing w:val="-11"/>
          <w:lang w:val="sk-SK"/>
        </w:rPr>
        <w:t xml:space="preserve"> </w:t>
      </w:r>
      <w:r w:rsidRPr="00B72F4C">
        <w:rPr>
          <w:lang w:val="sk-SK"/>
        </w:rPr>
        <w:t>môže</w:t>
      </w:r>
      <w:r w:rsidRPr="00B72F4C">
        <w:rPr>
          <w:spacing w:val="-9"/>
          <w:lang w:val="sk-SK"/>
        </w:rPr>
        <w:t xml:space="preserve"> </w:t>
      </w:r>
      <w:r w:rsidRPr="00B72F4C">
        <w:rPr>
          <w:lang w:val="sk-SK"/>
        </w:rPr>
        <w:t>bez</w:t>
      </w:r>
      <w:r w:rsidRPr="00B72F4C">
        <w:rPr>
          <w:spacing w:val="-10"/>
          <w:lang w:val="sk-SK"/>
        </w:rPr>
        <w:t xml:space="preserve"> </w:t>
      </w:r>
      <w:r w:rsidRPr="00B72F4C">
        <w:rPr>
          <w:lang w:val="sk-SK"/>
        </w:rPr>
        <w:t>predchádzajúceho</w:t>
      </w:r>
      <w:r w:rsidRPr="00B72F4C">
        <w:rPr>
          <w:spacing w:val="-10"/>
          <w:lang w:val="sk-SK"/>
        </w:rPr>
        <w:t xml:space="preserve"> </w:t>
      </w:r>
      <w:r w:rsidRPr="00B72F4C">
        <w:rPr>
          <w:lang w:val="sk-SK"/>
        </w:rPr>
        <w:t>súhlasu</w:t>
      </w:r>
      <w:r w:rsidRPr="00B72F4C">
        <w:rPr>
          <w:spacing w:val="-11"/>
          <w:lang w:val="sk-SK"/>
        </w:rPr>
        <w:t xml:space="preserve"> </w:t>
      </w:r>
      <w:r w:rsidRPr="00B72F4C">
        <w:rPr>
          <w:lang w:val="sk-SK"/>
        </w:rPr>
        <w:t>odchýliť</w:t>
      </w:r>
      <w:r w:rsidRPr="00B72F4C">
        <w:rPr>
          <w:spacing w:val="-12"/>
          <w:lang w:val="sk-SK"/>
        </w:rPr>
        <w:t xml:space="preserve"> </w:t>
      </w:r>
      <w:r w:rsidRPr="00B72F4C">
        <w:rPr>
          <w:lang w:val="sk-SK"/>
        </w:rPr>
        <w:t>len</w:t>
      </w:r>
      <w:r w:rsidRPr="00B72F4C">
        <w:rPr>
          <w:spacing w:val="-11"/>
          <w:lang w:val="sk-SK"/>
        </w:rPr>
        <w:t xml:space="preserve"> </w:t>
      </w:r>
      <w:r w:rsidRPr="00B72F4C">
        <w:rPr>
          <w:lang w:val="sk-SK"/>
        </w:rPr>
        <w:t>ak</w:t>
      </w:r>
      <w:r w:rsidRPr="00B72F4C">
        <w:rPr>
          <w:spacing w:val="-14"/>
          <w:lang w:val="sk-SK"/>
        </w:rPr>
        <w:t xml:space="preserve"> </w:t>
      </w:r>
      <w:r w:rsidRPr="00B72F4C">
        <w:rPr>
          <w:lang w:val="sk-SK"/>
        </w:rPr>
        <w:t>je</w:t>
      </w:r>
      <w:r w:rsidRPr="00B72F4C">
        <w:rPr>
          <w:spacing w:val="-9"/>
          <w:lang w:val="sk-SK"/>
        </w:rPr>
        <w:t xml:space="preserve"> </w:t>
      </w:r>
      <w:r w:rsidRPr="00B72F4C">
        <w:rPr>
          <w:lang w:val="sk-SK"/>
        </w:rPr>
        <w:t>to</w:t>
      </w:r>
      <w:r w:rsidRPr="00B72F4C">
        <w:rPr>
          <w:spacing w:val="-9"/>
          <w:lang w:val="sk-SK"/>
        </w:rPr>
        <w:t xml:space="preserve"> </w:t>
      </w:r>
      <w:r w:rsidRPr="00B72F4C">
        <w:rPr>
          <w:lang w:val="sk-SK"/>
        </w:rPr>
        <w:t>naliehavo nevyhnutné v záujme Objednávateľa a ak Zhotoviteľ nemôže včas dostať jeho</w:t>
      </w:r>
      <w:r w:rsidRPr="00B72F4C">
        <w:rPr>
          <w:spacing w:val="-13"/>
          <w:lang w:val="sk-SK"/>
        </w:rPr>
        <w:t xml:space="preserve"> </w:t>
      </w:r>
      <w:r w:rsidRPr="00B72F4C">
        <w:rPr>
          <w:lang w:val="sk-SK"/>
        </w:rPr>
        <w:t>súhlas.</w:t>
      </w:r>
    </w:p>
    <w:p w:rsidR="00164544" w:rsidRPr="00B72F4C" w:rsidRDefault="00F31DFD" w:rsidP="004765EC">
      <w:pPr>
        <w:pStyle w:val="Odsekzoznamu"/>
        <w:numPr>
          <w:ilvl w:val="0"/>
          <w:numId w:val="10"/>
        </w:numPr>
        <w:spacing w:before="118" w:line="264" w:lineRule="auto"/>
        <w:ind w:left="426" w:right="328" w:hanging="426"/>
        <w:rPr>
          <w:lang w:val="sk-SK"/>
        </w:rPr>
      </w:pPr>
      <w:r w:rsidRPr="00B72F4C">
        <w:rPr>
          <w:lang w:val="sk-SK"/>
        </w:rPr>
        <w:t>Objednávateľ sa zaväzuje včas odovzdať Zhotoviteľovi všetky písomnosti a informácie, ktoré vyplynú z plnenia predmetu zmluvy a informovať ho o všetkých skutočnostiach, ktoré majú vplyv na plnenie predmetu</w:t>
      </w:r>
      <w:r w:rsidRPr="00B72F4C">
        <w:rPr>
          <w:spacing w:val="-7"/>
          <w:lang w:val="sk-SK"/>
        </w:rPr>
        <w:t xml:space="preserve"> </w:t>
      </w:r>
      <w:r w:rsidRPr="00B72F4C">
        <w:rPr>
          <w:lang w:val="sk-SK"/>
        </w:rPr>
        <w:t>zmluvy.</w:t>
      </w:r>
    </w:p>
    <w:p w:rsidR="00164544" w:rsidRPr="00B72F4C" w:rsidRDefault="00F31DFD" w:rsidP="004765EC">
      <w:pPr>
        <w:pStyle w:val="Odsekzoznamu"/>
        <w:numPr>
          <w:ilvl w:val="0"/>
          <w:numId w:val="10"/>
        </w:numPr>
        <w:spacing w:before="122" w:line="264" w:lineRule="auto"/>
        <w:ind w:left="426" w:right="252" w:hanging="426"/>
        <w:rPr>
          <w:lang w:val="sk-SK"/>
        </w:rPr>
      </w:pPr>
      <w:r w:rsidRPr="00B72F4C">
        <w:rPr>
          <w:lang w:val="sk-SK"/>
        </w:rPr>
        <w:t>V záujme riadneho splnenia predmetu tejto zmluvy sa Objednávateľ zaväzuje poskytnúť Zhotoviteľovi na jeho žiadosť potrebnú</w:t>
      </w:r>
      <w:r w:rsidRPr="00B72F4C">
        <w:rPr>
          <w:spacing w:val="-3"/>
          <w:lang w:val="sk-SK"/>
        </w:rPr>
        <w:t xml:space="preserve"> </w:t>
      </w:r>
      <w:r w:rsidRPr="00B72F4C">
        <w:rPr>
          <w:lang w:val="sk-SK"/>
        </w:rPr>
        <w:t>súčinnosť.</w:t>
      </w:r>
    </w:p>
    <w:p w:rsidR="00164544" w:rsidRPr="00B72F4C" w:rsidRDefault="00F31DFD" w:rsidP="004765EC">
      <w:pPr>
        <w:pStyle w:val="Odsekzoznamu"/>
        <w:numPr>
          <w:ilvl w:val="0"/>
          <w:numId w:val="10"/>
        </w:numPr>
        <w:spacing w:before="121" w:line="264" w:lineRule="auto"/>
        <w:ind w:left="426" w:right="253" w:hanging="426"/>
        <w:rPr>
          <w:lang w:val="sk-SK"/>
        </w:rPr>
      </w:pPr>
      <w:r w:rsidRPr="00B72F4C">
        <w:rPr>
          <w:lang w:val="sk-SK"/>
        </w:rPr>
        <w:t>Zhotoviteľ vyhlasuje, že vykonanie predmetu zmluvy v rozsahu podľa čl. 1 tejto zmluvy je predmetom činnosti Zhotoviteľa a disponuje takými kapacitami a odbornými znalosťami, ktoré sú k ich poskytnutiu</w:t>
      </w:r>
      <w:r w:rsidRPr="00B72F4C">
        <w:rPr>
          <w:spacing w:val="-3"/>
          <w:lang w:val="sk-SK"/>
        </w:rPr>
        <w:t xml:space="preserve"> </w:t>
      </w:r>
      <w:r w:rsidRPr="00B72F4C">
        <w:rPr>
          <w:lang w:val="sk-SK"/>
        </w:rPr>
        <w:t>potrebné.</w:t>
      </w:r>
    </w:p>
    <w:p w:rsidR="00164544" w:rsidRPr="00B72F4C" w:rsidRDefault="00F31DFD" w:rsidP="004765EC">
      <w:pPr>
        <w:pStyle w:val="Odsekzoznamu"/>
        <w:numPr>
          <w:ilvl w:val="0"/>
          <w:numId w:val="10"/>
        </w:numPr>
        <w:spacing w:before="119" w:line="264" w:lineRule="auto"/>
        <w:ind w:left="426" w:right="254" w:hanging="426"/>
        <w:rPr>
          <w:lang w:val="sk-SK"/>
        </w:rPr>
      </w:pPr>
      <w:r w:rsidRPr="00B72F4C">
        <w:rPr>
          <w:lang w:val="sk-SK"/>
        </w:rPr>
        <w:t>Zhotoviteľ</w:t>
      </w:r>
      <w:r w:rsidRPr="00B72F4C">
        <w:rPr>
          <w:spacing w:val="-16"/>
          <w:lang w:val="sk-SK"/>
        </w:rPr>
        <w:t xml:space="preserve"> </w:t>
      </w:r>
      <w:r w:rsidRPr="00B72F4C">
        <w:rPr>
          <w:lang w:val="sk-SK"/>
        </w:rPr>
        <w:t>je</w:t>
      </w:r>
      <w:r w:rsidRPr="00B72F4C">
        <w:rPr>
          <w:spacing w:val="-13"/>
          <w:lang w:val="sk-SK"/>
        </w:rPr>
        <w:t xml:space="preserve"> </w:t>
      </w:r>
      <w:r w:rsidRPr="00B72F4C">
        <w:rPr>
          <w:lang w:val="sk-SK"/>
        </w:rPr>
        <w:t>povinný</w:t>
      </w:r>
      <w:r w:rsidRPr="00B72F4C">
        <w:rPr>
          <w:spacing w:val="-16"/>
          <w:lang w:val="sk-SK"/>
        </w:rPr>
        <w:t xml:space="preserve"> </w:t>
      </w:r>
      <w:r w:rsidRPr="00B72F4C">
        <w:rPr>
          <w:lang w:val="sk-SK"/>
        </w:rPr>
        <w:t>chrániť</w:t>
      </w:r>
      <w:r w:rsidRPr="00B72F4C">
        <w:rPr>
          <w:spacing w:val="-13"/>
          <w:lang w:val="sk-SK"/>
        </w:rPr>
        <w:t xml:space="preserve"> </w:t>
      </w:r>
      <w:r w:rsidRPr="00B72F4C">
        <w:rPr>
          <w:lang w:val="sk-SK"/>
        </w:rPr>
        <w:t>práva</w:t>
      </w:r>
      <w:r w:rsidRPr="00B72F4C">
        <w:rPr>
          <w:spacing w:val="-13"/>
          <w:lang w:val="sk-SK"/>
        </w:rPr>
        <w:t xml:space="preserve"> </w:t>
      </w:r>
      <w:r w:rsidRPr="00B72F4C">
        <w:rPr>
          <w:lang w:val="sk-SK"/>
        </w:rPr>
        <w:t>a oprávnené</w:t>
      </w:r>
      <w:r w:rsidRPr="00B72F4C">
        <w:rPr>
          <w:spacing w:val="-13"/>
          <w:lang w:val="sk-SK"/>
        </w:rPr>
        <w:t xml:space="preserve"> </w:t>
      </w:r>
      <w:r w:rsidRPr="00B72F4C">
        <w:rPr>
          <w:lang w:val="sk-SK"/>
        </w:rPr>
        <w:t>záujmy</w:t>
      </w:r>
      <w:r w:rsidRPr="00B72F4C">
        <w:rPr>
          <w:spacing w:val="-15"/>
          <w:lang w:val="sk-SK"/>
        </w:rPr>
        <w:t xml:space="preserve"> </w:t>
      </w:r>
      <w:r w:rsidRPr="00B72F4C">
        <w:rPr>
          <w:lang w:val="sk-SK"/>
        </w:rPr>
        <w:t>Objednávateľa</w:t>
      </w:r>
      <w:r w:rsidRPr="00B72F4C">
        <w:rPr>
          <w:spacing w:val="-13"/>
          <w:lang w:val="sk-SK"/>
        </w:rPr>
        <w:t xml:space="preserve"> </w:t>
      </w:r>
      <w:r w:rsidRPr="00B72F4C">
        <w:rPr>
          <w:lang w:val="sk-SK"/>
        </w:rPr>
        <w:t>a</w:t>
      </w:r>
      <w:r w:rsidRPr="00B72F4C">
        <w:rPr>
          <w:spacing w:val="43"/>
          <w:lang w:val="sk-SK"/>
        </w:rPr>
        <w:t xml:space="preserve"> </w:t>
      </w:r>
      <w:r w:rsidRPr="00B72F4C">
        <w:rPr>
          <w:lang w:val="sk-SK"/>
        </w:rPr>
        <w:t>zaväzuje</w:t>
      </w:r>
      <w:r w:rsidRPr="00B72F4C">
        <w:rPr>
          <w:spacing w:val="-12"/>
          <w:lang w:val="sk-SK"/>
        </w:rPr>
        <w:t xml:space="preserve"> </w:t>
      </w:r>
      <w:r w:rsidRPr="00B72F4C">
        <w:rPr>
          <w:lang w:val="sk-SK"/>
        </w:rPr>
        <w:t>sa</w:t>
      </w:r>
      <w:r w:rsidRPr="00B72F4C">
        <w:rPr>
          <w:spacing w:val="-13"/>
          <w:lang w:val="sk-SK"/>
        </w:rPr>
        <w:t xml:space="preserve"> </w:t>
      </w:r>
      <w:r w:rsidRPr="00B72F4C">
        <w:rPr>
          <w:lang w:val="sk-SK"/>
        </w:rPr>
        <w:t>vykonávať predmet zmluvy s maximálnou odbornou starostlivosťou, v záujme a v prospech</w:t>
      </w:r>
      <w:r w:rsidRPr="00B72F4C">
        <w:rPr>
          <w:spacing w:val="-16"/>
          <w:lang w:val="sk-SK"/>
        </w:rPr>
        <w:t xml:space="preserve"> </w:t>
      </w:r>
      <w:r w:rsidRPr="00B72F4C">
        <w:rPr>
          <w:lang w:val="sk-SK"/>
        </w:rPr>
        <w:t>Objednávateľa.</w:t>
      </w:r>
    </w:p>
    <w:p w:rsidR="00164544" w:rsidRPr="00B72F4C" w:rsidRDefault="00F31DFD" w:rsidP="004765EC">
      <w:pPr>
        <w:pStyle w:val="Odsekzoznamu"/>
        <w:numPr>
          <w:ilvl w:val="0"/>
          <w:numId w:val="10"/>
        </w:numPr>
        <w:spacing w:before="117" w:line="264" w:lineRule="auto"/>
        <w:ind w:left="426" w:right="255" w:hanging="426"/>
        <w:rPr>
          <w:lang w:val="sk-SK"/>
        </w:rPr>
      </w:pPr>
      <w:r w:rsidRPr="00B72F4C">
        <w:rPr>
          <w:lang w:val="sk-SK"/>
        </w:rPr>
        <w:t>Zhotoviteľ zaručuje  úplnosť,  kvalitu a  komplexnosť spracovania  diela  pre  požadovaný účel v zmysle čl. 1 tejto</w:t>
      </w:r>
      <w:r w:rsidRPr="00B72F4C">
        <w:rPr>
          <w:spacing w:val="-4"/>
          <w:lang w:val="sk-SK"/>
        </w:rPr>
        <w:t xml:space="preserve"> </w:t>
      </w:r>
      <w:r w:rsidRPr="00B72F4C">
        <w:rPr>
          <w:lang w:val="sk-SK"/>
        </w:rPr>
        <w:t>zmluvy.</w:t>
      </w:r>
    </w:p>
    <w:p w:rsidR="00164544" w:rsidRPr="00B72F4C" w:rsidRDefault="00F31DFD" w:rsidP="004765EC">
      <w:pPr>
        <w:pStyle w:val="Odsekzoznamu"/>
        <w:numPr>
          <w:ilvl w:val="0"/>
          <w:numId w:val="10"/>
        </w:numPr>
        <w:tabs>
          <w:tab w:val="left" w:pos="475"/>
        </w:tabs>
        <w:spacing w:before="120" w:line="264" w:lineRule="auto"/>
        <w:ind w:left="426" w:right="255" w:hanging="426"/>
        <w:rPr>
          <w:lang w:val="sk-SK"/>
        </w:rPr>
      </w:pPr>
      <w:r w:rsidRPr="00B72F4C">
        <w:rPr>
          <w:lang w:val="sk-SK"/>
        </w:rPr>
        <w:t>Zhotoviteľ</w:t>
      </w:r>
      <w:r w:rsidRPr="00B72F4C">
        <w:rPr>
          <w:spacing w:val="-15"/>
          <w:lang w:val="sk-SK"/>
        </w:rPr>
        <w:t xml:space="preserve"> </w:t>
      </w:r>
      <w:r w:rsidRPr="00B72F4C">
        <w:rPr>
          <w:lang w:val="sk-SK"/>
        </w:rPr>
        <w:t>zabezpečí</w:t>
      </w:r>
      <w:r w:rsidRPr="00B72F4C">
        <w:rPr>
          <w:spacing w:val="-12"/>
          <w:lang w:val="sk-SK"/>
        </w:rPr>
        <w:t xml:space="preserve"> </w:t>
      </w:r>
      <w:r w:rsidRPr="00B72F4C">
        <w:rPr>
          <w:lang w:val="sk-SK"/>
        </w:rPr>
        <w:t>splnenie</w:t>
      </w:r>
      <w:r w:rsidRPr="00B72F4C">
        <w:rPr>
          <w:spacing w:val="-15"/>
          <w:lang w:val="sk-SK"/>
        </w:rPr>
        <w:t xml:space="preserve"> </w:t>
      </w:r>
      <w:r w:rsidRPr="00B72F4C">
        <w:rPr>
          <w:lang w:val="sk-SK"/>
        </w:rPr>
        <w:t>svojich</w:t>
      </w:r>
      <w:r w:rsidRPr="00B72F4C">
        <w:rPr>
          <w:spacing w:val="-13"/>
          <w:lang w:val="sk-SK"/>
        </w:rPr>
        <w:t xml:space="preserve"> </w:t>
      </w:r>
      <w:r w:rsidRPr="00B72F4C">
        <w:rPr>
          <w:lang w:val="sk-SK"/>
        </w:rPr>
        <w:t>záväzkov</w:t>
      </w:r>
      <w:r w:rsidRPr="00B72F4C">
        <w:rPr>
          <w:spacing w:val="-16"/>
          <w:lang w:val="sk-SK"/>
        </w:rPr>
        <w:t xml:space="preserve"> </w:t>
      </w:r>
      <w:r w:rsidRPr="00B72F4C">
        <w:rPr>
          <w:lang w:val="sk-SK"/>
        </w:rPr>
        <w:t>podľa</w:t>
      </w:r>
      <w:r w:rsidRPr="00B72F4C">
        <w:rPr>
          <w:spacing w:val="-13"/>
          <w:lang w:val="sk-SK"/>
        </w:rPr>
        <w:t xml:space="preserve"> </w:t>
      </w:r>
      <w:r w:rsidRPr="00B72F4C">
        <w:rPr>
          <w:lang w:val="sk-SK"/>
        </w:rPr>
        <w:t>tejto</w:t>
      </w:r>
      <w:r w:rsidRPr="00B72F4C">
        <w:rPr>
          <w:spacing w:val="-13"/>
          <w:lang w:val="sk-SK"/>
        </w:rPr>
        <w:t xml:space="preserve"> </w:t>
      </w:r>
      <w:r w:rsidRPr="00B72F4C">
        <w:rPr>
          <w:lang w:val="sk-SK"/>
        </w:rPr>
        <w:t>zmluvy</w:t>
      </w:r>
      <w:r w:rsidRPr="00B72F4C">
        <w:rPr>
          <w:spacing w:val="-13"/>
          <w:lang w:val="sk-SK"/>
        </w:rPr>
        <w:t xml:space="preserve"> </w:t>
      </w:r>
      <w:r w:rsidRPr="00B72F4C">
        <w:rPr>
          <w:lang w:val="sk-SK"/>
        </w:rPr>
        <w:t>vo</w:t>
      </w:r>
      <w:r w:rsidRPr="00B72F4C">
        <w:rPr>
          <w:spacing w:val="-12"/>
          <w:lang w:val="sk-SK"/>
        </w:rPr>
        <w:t xml:space="preserve"> </w:t>
      </w:r>
      <w:r w:rsidRPr="00B72F4C">
        <w:rPr>
          <w:lang w:val="sk-SK"/>
        </w:rPr>
        <w:t>vlastnom</w:t>
      </w:r>
      <w:r w:rsidRPr="00B72F4C">
        <w:rPr>
          <w:spacing w:val="-17"/>
          <w:lang w:val="sk-SK"/>
        </w:rPr>
        <w:t xml:space="preserve"> </w:t>
      </w:r>
      <w:r w:rsidRPr="00B72F4C">
        <w:rPr>
          <w:lang w:val="sk-SK"/>
        </w:rPr>
        <w:t>mene</w:t>
      </w:r>
      <w:r w:rsidRPr="00B72F4C">
        <w:rPr>
          <w:spacing w:val="30"/>
          <w:lang w:val="sk-SK"/>
        </w:rPr>
        <w:t xml:space="preserve"> </w:t>
      </w:r>
      <w:r w:rsidRPr="00B72F4C">
        <w:rPr>
          <w:lang w:val="sk-SK"/>
        </w:rPr>
        <w:t>a</w:t>
      </w:r>
      <w:r w:rsidRPr="00B72F4C">
        <w:rPr>
          <w:spacing w:val="-13"/>
          <w:lang w:val="sk-SK"/>
        </w:rPr>
        <w:t xml:space="preserve"> </w:t>
      </w:r>
      <w:r w:rsidRPr="00B72F4C">
        <w:rPr>
          <w:lang w:val="sk-SK"/>
        </w:rPr>
        <w:t>na</w:t>
      </w:r>
      <w:r w:rsidRPr="00B72F4C">
        <w:rPr>
          <w:spacing w:val="-11"/>
          <w:lang w:val="sk-SK"/>
        </w:rPr>
        <w:t xml:space="preserve"> </w:t>
      </w:r>
      <w:r w:rsidRPr="00B72F4C">
        <w:rPr>
          <w:lang w:val="sk-SK"/>
        </w:rPr>
        <w:t>vlastnú zodpovednosť.</w:t>
      </w:r>
    </w:p>
    <w:p w:rsidR="00164544" w:rsidRPr="00B72F4C" w:rsidRDefault="00F31DFD" w:rsidP="002851F2">
      <w:pPr>
        <w:pStyle w:val="Odsekzoznamu"/>
        <w:numPr>
          <w:ilvl w:val="0"/>
          <w:numId w:val="10"/>
        </w:numPr>
        <w:spacing w:before="121" w:line="264" w:lineRule="auto"/>
        <w:ind w:right="252"/>
        <w:rPr>
          <w:lang w:val="sk-SK"/>
        </w:rPr>
      </w:pPr>
      <w:r w:rsidRPr="00B72F4C">
        <w:rPr>
          <w:lang w:val="sk-SK"/>
        </w:rPr>
        <w:t xml:space="preserve">Povinnosťou Zhotoviteľa je strpieť výkon kontroly/auditu/overovania súvisiaceho s dodávaným tovarom, prácami a službami kedykoľvek počas platnosti a účinnosti Zmluvy o poskytnutí nenávratného finančného príspevku pre projekt </w:t>
      </w:r>
      <w:r w:rsidR="004947AA" w:rsidRPr="004947AA">
        <w:rPr>
          <w:lang w:val="sk-SK"/>
        </w:rPr>
        <w:t>„</w:t>
      </w:r>
      <w:r w:rsidR="0023208D">
        <w:rPr>
          <w:b/>
          <w:lang w:val="sk-SK"/>
        </w:rPr>
        <w:t>Z</w:t>
      </w:r>
      <w:r w:rsidR="0023208D" w:rsidRPr="001718AF">
        <w:rPr>
          <w:b/>
          <w:lang w:val="sk-SK"/>
        </w:rPr>
        <w:t>hodnocovanie biologicky rozložiteľných komunálnych odpadov</w:t>
      </w:r>
      <w:r w:rsidR="0023208D">
        <w:rPr>
          <w:b/>
          <w:lang w:val="sk-SK"/>
        </w:rPr>
        <w:t xml:space="preserve"> – </w:t>
      </w:r>
      <w:proofErr w:type="spellStart"/>
      <w:r w:rsidR="0023208D">
        <w:rPr>
          <w:b/>
          <w:lang w:val="sk-SK"/>
        </w:rPr>
        <w:t>Kompostareň</w:t>
      </w:r>
      <w:proofErr w:type="spellEnd"/>
      <w:r w:rsidR="0023208D">
        <w:rPr>
          <w:b/>
          <w:lang w:val="sk-SK"/>
        </w:rPr>
        <w:t xml:space="preserve"> </w:t>
      </w:r>
      <w:r w:rsidR="002851F2" w:rsidRPr="002851F2">
        <w:rPr>
          <w:b/>
          <w:lang w:val="sk-SK"/>
        </w:rPr>
        <w:t>mesto Spišská Stará Ves</w:t>
      </w:r>
      <w:r w:rsidR="004947AA">
        <w:rPr>
          <w:lang w:val="sk-SK"/>
        </w:rPr>
        <w:t xml:space="preserve">“ </w:t>
      </w:r>
      <w:r w:rsidRPr="00E6586A">
        <w:rPr>
          <w:lang w:val="sk-SK"/>
        </w:rPr>
        <w:t>a to oprávnenými osobami a poskytnúť im</w:t>
      </w:r>
      <w:r w:rsidRPr="00B72F4C">
        <w:rPr>
          <w:lang w:val="sk-SK"/>
        </w:rPr>
        <w:t xml:space="preserve"> všetku potrebnú súčinnosť. Oprávnené osoby na výkon kontroly/auditu/overovania sú najmä:</w:t>
      </w:r>
    </w:p>
    <w:p w:rsidR="00164544" w:rsidRPr="00B72F4C" w:rsidRDefault="00F31DFD" w:rsidP="004765EC">
      <w:pPr>
        <w:pStyle w:val="Odsekzoznamu"/>
        <w:numPr>
          <w:ilvl w:val="1"/>
          <w:numId w:val="24"/>
        </w:numPr>
        <w:tabs>
          <w:tab w:val="left" w:pos="-1701"/>
        </w:tabs>
        <w:spacing w:before="121" w:line="264" w:lineRule="auto"/>
        <w:ind w:left="993"/>
        <w:rPr>
          <w:lang w:val="sk-SK"/>
        </w:rPr>
      </w:pPr>
      <w:r w:rsidRPr="00B72F4C">
        <w:rPr>
          <w:lang w:val="sk-SK"/>
        </w:rPr>
        <w:t>Poskytovateľ a ním poverené</w:t>
      </w:r>
      <w:r w:rsidRPr="00B72F4C">
        <w:rPr>
          <w:spacing w:val="-5"/>
          <w:lang w:val="sk-SK"/>
        </w:rPr>
        <w:t xml:space="preserve"> </w:t>
      </w:r>
      <w:r w:rsidRPr="00B72F4C">
        <w:rPr>
          <w:lang w:val="sk-SK"/>
        </w:rPr>
        <w:t>osoby,</w:t>
      </w:r>
    </w:p>
    <w:p w:rsidR="00164544" w:rsidRPr="00B72F4C" w:rsidRDefault="00F31DFD" w:rsidP="004765EC">
      <w:pPr>
        <w:pStyle w:val="Odsekzoznamu"/>
        <w:numPr>
          <w:ilvl w:val="1"/>
          <w:numId w:val="24"/>
        </w:numPr>
        <w:tabs>
          <w:tab w:val="left" w:pos="-1701"/>
        </w:tabs>
        <w:spacing w:before="1" w:line="264" w:lineRule="auto"/>
        <w:ind w:left="993" w:right="252"/>
        <w:rPr>
          <w:lang w:val="sk-SK"/>
        </w:rPr>
      </w:pPr>
      <w:r w:rsidRPr="00B72F4C">
        <w:rPr>
          <w:lang w:val="sk-SK"/>
        </w:rPr>
        <w:t xml:space="preserve">Útvar vnútorného auditu Riadiaceho orgánu alebo Sprostredkovateľského orgánu a nimi </w:t>
      </w:r>
      <w:r w:rsidRPr="00B72F4C">
        <w:rPr>
          <w:lang w:val="sk-SK"/>
        </w:rPr>
        <w:lastRenderedPageBreak/>
        <w:t>poverené</w:t>
      </w:r>
      <w:r w:rsidRPr="00B72F4C">
        <w:rPr>
          <w:spacing w:val="-1"/>
          <w:lang w:val="sk-SK"/>
        </w:rPr>
        <w:t xml:space="preserve"> </w:t>
      </w:r>
      <w:r w:rsidRPr="00B72F4C">
        <w:rPr>
          <w:lang w:val="sk-SK"/>
        </w:rPr>
        <w:t>osoby,</w:t>
      </w:r>
    </w:p>
    <w:p w:rsidR="00164544" w:rsidRPr="00B72F4C" w:rsidRDefault="00F31DFD" w:rsidP="004765EC">
      <w:pPr>
        <w:pStyle w:val="Odsekzoznamu"/>
        <w:numPr>
          <w:ilvl w:val="1"/>
          <w:numId w:val="24"/>
        </w:numPr>
        <w:tabs>
          <w:tab w:val="left" w:pos="-1701"/>
        </w:tabs>
        <w:spacing w:before="1" w:line="264" w:lineRule="auto"/>
        <w:ind w:left="993"/>
        <w:rPr>
          <w:lang w:val="sk-SK"/>
        </w:rPr>
      </w:pPr>
      <w:r w:rsidRPr="00B72F4C">
        <w:rPr>
          <w:lang w:val="sk-SK"/>
        </w:rPr>
        <w:t>Najvyšší kontrolný úrad SR, Certifikačný orgán a nimi poverené</w:t>
      </w:r>
      <w:r w:rsidRPr="00B72F4C">
        <w:rPr>
          <w:spacing w:val="-7"/>
          <w:lang w:val="sk-SK"/>
        </w:rPr>
        <w:t xml:space="preserve"> </w:t>
      </w:r>
      <w:r w:rsidRPr="00B72F4C">
        <w:rPr>
          <w:lang w:val="sk-SK"/>
        </w:rPr>
        <w:t>osoby,</w:t>
      </w:r>
    </w:p>
    <w:p w:rsidR="00164544" w:rsidRPr="00B72F4C" w:rsidRDefault="00F31DFD" w:rsidP="004765EC">
      <w:pPr>
        <w:pStyle w:val="Odsekzoznamu"/>
        <w:numPr>
          <w:ilvl w:val="1"/>
          <w:numId w:val="24"/>
        </w:numPr>
        <w:tabs>
          <w:tab w:val="left" w:pos="-1701"/>
        </w:tabs>
        <w:spacing w:line="264" w:lineRule="auto"/>
        <w:ind w:left="993" w:right="256"/>
        <w:rPr>
          <w:lang w:val="sk-SK"/>
        </w:rPr>
      </w:pPr>
      <w:r w:rsidRPr="00B72F4C">
        <w:rPr>
          <w:lang w:val="sk-SK"/>
        </w:rPr>
        <w:t>Orgán</w:t>
      </w:r>
      <w:r w:rsidRPr="00B72F4C">
        <w:rPr>
          <w:spacing w:val="-7"/>
          <w:lang w:val="sk-SK"/>
        </w:rPr>
        <w:t xml:space="preserve"> </w:t>
      </w:r>
      <w:r w:rsidRPr="00B72F4C">
        <w:rPr>
          <w:lang w:val="sk-SK"/>
        </w:rPr>
        <w:t>auditu,</w:t>
      </w:r>
      <w:r w:rsidRPr="00B72F4C">
        <w:rPr>
          <w:spacing w:val="-10"/>
          <w:lang w:val="sk-SK"/>
        </w:rPr>
        <w:t xml:space="preserve"> </w:t>
      </w:r>
      <w:r w:rsidRPr="00B72F4C">
        <w:rPr>
          <w:lang w:val="sk-SK"/>
        </w:rPr>
        <w:t>jeho</w:t>
      </w:r>
      <w:r w:rsidRPr="00B72F4C">
        <w:rPr>
          <w:spacing w:val="-7"/>
          <w:lang w:val="sk-SK"/>
        </w:rPr>
        <w:t xml:space="preserve"> </w:t>
      </w:r>
      <w:r w:rsidRPr="00B72F4C">
        <w:rPr>
          <w:lang w:val="sk-SK"/>
        </w:rPr>
        <w:t>spolupracujúce</w:t>
      </w:r>
      <w:r w:rsidRPr="00B72F4C">
        <w:rPr>
          <w:spacing w:val="-6"/>
          <w:lang w:val="sk-SK"/>
        </w:rPr>
        <w:t xml:space="preserve"> </w:t>
      </w:r>
      <w:r w:rsidRPr="00B72F4C">
        <w:rPr>
          <w:lang w:val="sk-SK"/>
        </w:rPr>
        <w:t>orgány</w:t>
      </w:r>
      <w:r w:rsidRPr="00B72F4C">
        <w:rPr>
          <w:spacing w:val="-9"/>
          <w:lang w:val="sk-SK"/>
        </w:rPr>
        <w:t xml:space="preserve"> </w:t>
      </w:r>
      <w:r w:rsidRPr="00B72F4C">
        <w:rPr>
          <w:lang w:val="sk-SK"/>
        </w:rPr>
        <w:t>(Úrad</w:t>
      </w:r>
      <w:r w:rsidRPr="00B72F4C">
        <w:rPr>
          <w:spacing w:val="-7"/>
          <w:lang w:val="sk-SK"/>
        </w:rPr>
        <w:t xml:space="preserve"> </w:t>
      </w:r>
      <w:r w:rsidRPr="00B72F4C">
        <w:rPr>
          <w:lang w:val="sk-SK"/>
        </w:rPr>
        <w:t>vládneho</w:t>
      </w:r>
      <w:r w:rsidRPr="00B72F4C">
        <w:rPr>
          <w:spacing w:val="-6"/>
          <w:lang w:val="sk-SK"/>
        </w:rPr>
        <w:t xml:space="preserve"> </w:t>
      </w:r>
      <w:r w:rsidRPr="00B72F4C">
        <w:rPr>
          <w:lang w:val="sk-SK"/>
        </w:rPr>
        <w:t>auditu)</w:t>
      </w:r>
      <w:r w:rsidRPr="00B72F4C">
        <w:rPr>
          <w:spacing w:val="2"/>
          <w:lang w:val="sk-SK"/>
        </w:rPr>
        <w:t xml:space="preserve"> </w:t>
      </w:r>
      <w:r w:rsidRPr="00B72F4C">
        <w:rPr>
          <w:lang w:val="sk-SK"/>
        </w:rPr>
        <w:t>a</w:t>
      </w:r>
      <w:r w:rsidRPr="00B72F4C">
        <w:rPr>
          <w:spacing w:val="-2"/>
          <w:lang w:val="sk-SK"/>
        </w:rPr>
        <w:t xml:space="preserve"> </w:t>
      </w:r>
      <w:r w:rsidRPr="00B72F4C">
        <w:rPr>
          <w:lang w:val="sk-SK"/>
        </w:rPr>
        <w:t>osoby</w:t>
      </w:r>
      <w:r w:rsidRPr="00B72F4C">
        <w:rPr>
          <w:spacing w:val="-9"/>
          <w:lang w:val="sk-SK"/>
        </w:rPr>
        <w:t xml:space="preserve"> </w:t>
      </w:r>
      <w:r w:rsidRPr="00B72F4C">
        <w:rPr>
          <w:lang w:val="sk-SK"/>
        </w:rPr>
        <w:t>poverené</w:t>
      </w:r>
      <w:r w:rsidRPr="00B72F4C">
        <w:rPr>
          <w:spacing w:val="-7"/>
          <w:lang w:val="sk-SK"/>
        </w:rPr>
        <w:t xml:space="preserve"> </w:t>
      </w:r>
      <w:r w:rsidRPr="00B72F4C">
        <w:rPr>
          <w:lang w:val="sk-SK"/>
        </w:rPr>
        <w:t>na</w:t>
      </w:r>
      <w:r w:rsidRPr="00B72F4C">
        <w:rPr>
          <w:spacing w:val="-7"/>
          <w:lang w:val="sk-SK"/>
        </w:rPr>
        <w:t xml:space="preserve"> </w:t>
      </w:r>
      <w:r w:rsidRPr="00B72F4C">
        <w:rPr>
          <w:lang w:val="sk-SK"/>
        </w:rPr>
        <w:t>výkon kontroly/auditu,</w:t>
      </w:r>
    </w:p>
    <w:p w:rsidR="00164544" w:rsidRPr="00B72F4C" w:rsidRDefault="00F31DFD" w:rsidP="004765EC">
      <w:pPr>
        <w:pStyle w:val="Odsekzoznamu"/>
        <w:numPr>
          <w:ilvl w:val="1"/>
          <w:numId w:val="24"/>
        </w:numPr>
        <w:tabs>
          <w:tab w:val="left" w:pos="-1701"/>
        </w:tabs>
        <w:spacing w:line="264" w:lineRule="auto"/>
        <w:ind w:left="993"/>
        <w:rPr>
          <w:lang w:val="sk-SK"/>
        </w:rPr>
      </w:pPr>
      <w:r w:rsidRPr="00B72F4C">
        <w:rPr>
          <w:lang w:val="sk-SK"/>
        </w:rPr>
        <w:t>Splnomocnení zástupcovia Európskej Komisie a Európskeho dvora</w:t>
      </w:r>
      <w:r w:rsidRPr="00B72F4C">
        <w:rPr>
          <w:spacing w:val="-5"/>
          <w:lang w:val="sk-SK"/>
        </w:rPr>
        <w:t xml:space="preserve"> </w:t>
      </w:r>
      <w:r w:rsidRPr="00B72F4C">
        <w:rPr>
          <w:lang w:val="sk-SK"/>
        </w:rPr>
        <w:t>audítorov,</w:t>
      </w:r>
    </w:p>
    <w:p w:rsidR="00164544" w:rsidRPr="00B72F4C" w:rsidRDefault="00F31DFD" w:rsidP="004765EC">
      <w:pPr>
        <w:pStyle w:val="Odsekzoznamu"/>
        <w:numPr>
          <w:ilvl w:val="1"/>
          <w:numId w:val="24"/>
        </w:numPr>
        <w:tabs>
          <w:tab w:val="left" w:pos="-1701"/>
        </w:tabs>
        <w:spacing w:line="264" w:lineRule="auto"/>
        <w:ind w:left="993"/>
        <w:rPr>
          <w:b/>
          <w:lang w:val="sk-SK"/>
        </w:rPr>
      </w:pPr>
      <w:r w:rsidRPr="00B72F4C">
        <w:rPr>
          <w:lang w:val="sk-SK"/>
        </w:rPr>
        <w:t>Orgán zabezpečujúci ochranu finančných záujmov</w:t>
      </w:r>
      <w:r w:rsidRPr="00B72F4C">
        <w:rPr>
          <w:spacing w:val="-3"/>
          <w:lang w:val="sk-SK"/>
        </w:rPr>
        <w:t xml:space="preserve"> </w:t>
      </w:r>
      <w:r w:rsidRPr="00B72F4C">
        <w:rPr>
          <w:lang w:val="sk-SK"/>
        </w:rPr>
        <w:t>EÚ</w:t>
      </w:r>
      <w:r w:rsidRPr="00B72F4C">
        <w:rPr>
          <w:b/>
          <w:lang w:val="sk-SK"/>
        </w:rPr>
        <w:t>,</w:t>
      </w:r>
    </w:p>
    <w:p w:rsidR="00164544" w:rsidRDefault="00F31DFD" w:rsidP="004765EC">
      <w:pPr>
        <w:pStyle w:val="Odsekzoznamu"/>
        <w:numPr>
          <w:ilvl w:val="1"/>
          <w:numId w:val="24"/>
        </w:numPr>
        <w:tabs>
          <w:tab w:val="left" w:pos="-1701"/>
        </w:tabs>
        <w:spacing w:before="1" w:line="264" w:lineRule="auto"/>
        <w:ind w:left="993" w:right="263"/>
        <w:rPr>
          <w:lang w:val="sk-SK"/>
        </w:rPr>
      </w:pPr>
      <w:r w:rsidRPr="00B72F4C">
        <w:rPr>
          <w:lang w:val="sk-SK"/>
        </w:rPr>
        <w:t>Osoby prizvané orgánmi uvedenými v písmenách a) až f) v súlade s príslušnými právnymi predpismi SR a právnymi aktmi</w:t>
      </w:r>
      <w:r w:rsidRPr="00B72F4C">
        <w:rPr>
          <w:spacing w:val="1"/>
          <w:lang w:val="sk-SK"/>
        </w:rPr>
        <w:t xml:space="preserve"> </w:t>
      </w:r>
      <w:r w:rsidRPr="00B72F4C">
        <w:rPr>
          <w:lang w:val="sk-SK"/>
        </w:rPr>
        <w:t>EÚ.</w:t>
      </w:r>
    </w:p>
    <w:p w:rsidR="00E6586A" w:rsidRPr="00B72F4C" w:rsidRDefault="00E6586A" w:rsidP="004765EC">
      <w:pPr>
        <w:pStyle w:val="Odsekzoznamu"/>
        <w:tabs>
          <w:tab w:val="left" w:pos="-1701"/>
        </w:tabs>
        <w:spacing w:before="1" w:line="264" w:lineRule="auto"/>
        <w:ind w:left="993" w:right="263" w:firstLine="0"/>
        <w:rPr>
          <w:lang w:val="sk-SK"/>
        </w:rPr>
      </w:pPr>
    </w:p>
    <w:p w:rsidR="00164544" w:rsidRPr="003766B9" w:rsidRDefault="00F31DFD" w:rsidP="004765EC">
      <w:pPr>
        <w:pStyle w:val="Odsekzoznamu"/>
        <w:numPr>
          <w:ilvl w:val="0"/>
          <w:numId w:val="10"/>
        </w:numPr>
        <w:tabs>
          <w:tab w:val="left" w:pos="-993"/>
        </w:tabs>
        <w:spacing w:before="6" w:line="264" w:lineRule="auto"/>
        <w:ind w:left="426" w:right="252" w:hanging="426"/>
        <w:rPr>
          <w:sz w:val="32"/>
          <w:lang w:val="sk-SK"/>
        </w:rPr>
      </w:pPr>
      <w:r w:rsidRPr="00B72F4C">
        <w:rPr>
          <w:lang w:val="sk-SK"/>
        </w:rPr>
        <w:t>Zhotoviteľ vyhlasuje, že v čase podpisu zmluvy má splnené povinnosti, ktoré mu vyplývajú zo zákona č. 315/2016 Z. z. o registri partnerov verejného sektora a o zmene a doplnení niektorých zákonov</w:t>
      </w:r>
      <w:r w:rsidRPr="00B72F4C">
        <w:rPr>
          <w:spacing w:val="-9"/>
          <w:lang w:val="sk-SK"/>
        </w:rPr>
        <w:t xml:space="preserve"> </w:t>
      </w:r>
      <w:r w:rsidRPr="00B72F4C">
        <w:rPr>
          <w:lang w:val="sk-SK"/>
        </w:rPr>
        <w:t>v</w:t>
      </w:r>
      <w:r w:rsidRPr="00B72F4C">
        <w:rPr>
          <w:spacing w:val="-4"/>
          <w:lang w:val="sk-SK"/>
        </w:rPr>
        <w:t xml:space="preserve"> </w:t>
      </w:r>
      <w:r w:rsidRPr="00B72F4C">
        <w:rPr>
          <w:lang w:val="sk-SK"/>
        </w:rPr>
        <w:t>znení</w:t>
      </w:r>
      <w:r w:rsidRPr="00B72F4C">
        <w:rPr>
          <w:spacing w:val="-7"/>
          <w:lang w:val="sk-SK"/>
        </w:rPr>
        <w:t xml:space="preserve"> </w:t>
      </w:r>
      <w:r w:rsidRPr="00B72F4C">
        <w:rPr>
          <w:lang w:val="sk-SK"/>
        </w:rPr>
        <w:t>neskorších</w:t>
      </w:r>
      <w:r w:rsidRPr="00B72F4C">
        <w:rPr>
          <w:spacing w:val="-11"/>
          <w:lang w:val="sk-SK"/>
        </w:rPr>
        <w:t xml:space="preserve"> </w:t>
      </w:r>
      <w:r w:rsidRPr="00B72F4C">
        <w:rPr>
          <w:lang w:val="sk-SK"/>
        </w:rPr>
        <w:t>predpisov.</w:t>
      </w:r>
      <w:r w:rsidRPr="00B72F4C">
        <w:rPr>
          <w:spacing w:val="-9"/>
          <w:lang w:val="sk-SK"/>
        </w:rPr>
        <w:t xml:space="preserve"> </w:t>
      </w:r>
      <w:r w:rsidRPr="00B72F4C">
        <w:rPr>
          <w:lang w:val="sk-SK"/>
        </w:rPr>
        <w:t>V</w:t>
      </w:r>
      <w:r w:rsidRPr="00B72F4C">
        <w:rPr>
          <w:spacing w:val="2"/>
          <w:lang w:val="sk-SK"/>
        </w:rPr>
        <w:t xml:space="preserve"> </w:t>
      </w:r>
      <w:r w:rsidRPr="00B72F4C">
        <w:rPr>
          <w:lang w:val="sk-SK"/>
        </w:rPr>
        <w:t>prípade,</w:t>
      </w:r>
      <w:r w:rsidRPr="00B72F4C">
        <w:rPr>
          <w:spacing w:val="-9"/>
          <w:lang w:val="sk-SK"/>
        </w:rPr>
        <w:t xml:space="preserve"> </w:t>
      </w:r>
      <w:r w:rsidRPr="00B72F4C">
        <w:rPr>
          <w:lang w:val="sk-SK"/>
        </w:rPr>
        <w:t>ak</w:t>
      </w:r>
      <w:r w:rsidRPr="00B72F4C">
        <w:rPr>
          <w:spacing w:val="-11"/>
          <w:lang w:val="sk-SK"/>
        </w:rPr>
        <w:t xml:space="preserve"> </w:t>
      </w:r>
      <w:r w:rsidRPr="00B72F4C">
        <w:rPr>
          <w:lang w:val="sk-SK"/>
        </w:rPr>
        <w:t>sa</w:t>
      </w:r>
      <w:r w:rsidRPr="00B72F4C">
        <w:rPr>
          <w:spacing w:val="-10"/>
          <w:lang w:val="sk-SK"/>
        </w:rPr>
        <w:t xml:space="preserve"> </w:t>
      </w:r>
      <w:r w:rsidRPr="00B72F4C">
        <w:rPr>
          <w:lang w:val="sk-SK"/>
        </w:rPr>
        <w:t>budú</w:t>
      </w:r>
      <w:r w:rsidRPr="00B72F4C">
        <w:rPr>
          <w:spacing w:val="-9"/>
          <w:lang w:val="sk-SK"/>
        </w:rPr>
        <w:t xml:space="preserve"> </w:t>
      </w:r>
      <w:r w:rsidRPr="00B72F4C">
        <w:rPr>
          <w:lang w:val="sk-SK"/>
        </w:rPr>
        <w:t>na</w:t>
      </w:r>
      <w:r w:rsidRPr="00B72F4C">
        <w:rPr>
          <w:spacing w:val="-8"/>
          <w:lang w:val="sk-SK"/>
        </w:rPr>
        <w:t xml:space="preserve"> </w:t>
      </w:r>
      <w:r w:rsidRPr="00B72F4C">
        <w:rPr>
          <w:lang w:val="sk-SK"/>
        </w:rPr>
        <w:t>strane</w:t>
      </w:r>
      <w:r w:rsidRPr="00B72F4C">
        <w:rPr>
          <w:spacing w:val="-7"/>
          <w:lang w:val="sk-SK"/>
        </w:rPr>
        <w:t xml:space="preserve"> </w:t>
      </w:r>
      <w:r w:rsidRPr="00B72F4C">
        <w:rPr>
          <w:lang w:val="sk-SK"/>
        </w:rPr>
        <w:t>Zhotoviteľa</w:t>
      </w:r>
      <w:r w:rsidRPr="00B72F4C">
        <w:rPr>
          <w:spacing w:val="-11"/>
          <w:lang w:val="sk-SK"/>
        </w:rPr>
        <w:t xml:space="preserve"> </w:t>
      </w:r>
      <w:r w:rsidRPr="00B72F4C">
        <w:rPr>
          <w:lang w:val="sk-SK"/>
        </w:rPr>
        <w:t>ako</w:t>
      </w:r>
      <w:r w:rsidRPr="00B72F4C">
        <w:rPr>
          <w:spacing w:val="-6"/>
          <w:lang w:val="sk-SK"/>
        </w:rPr>
        <w:t xml:space="preserve"> </w:t>
      </w:r>
      <w:r w:rsidRPr="00B72F4C">
        <w:rPr>
          <w:lang w:val="sk-SK"/>
        </w:rPr>
        <w:t>zmluvnej strany podieľať viaceré subjekty, podmienkou podľa predchádzajúcej vety musia splniť všetky tieto</w:t>
      </w:r>
      <w:r w:rsidRPr="00B72F4C">
        <w:rPr>
          <w:spacing w:val="-1"/>
          <w:lang w:val="sk-SK"/>
        </w:rPr>
        <w:t xml:space="preserve"> </w:t>
      </w:r>
      <w:r w:rsidRPr="00B72F4C">
        <w:rPr>
          <w:lang w:val="sk-SK"/>
        </w:rPr>
        <w:t>subjekty.</w:t>
      </w:r>
    </w:p>
    <w:p w:rsidR="003766B9" w:rsidRPr="00B72F4C" w:rsidRDefault="003766B9" w:rsidP="004765EC">
      <w:pPr>
        <w:pStyle w:val="Odsekzoznamu"/>
        <w:tabs>
          <w:tab w:val="left" w:pos="-993"/>
        </w:tabs>
        <w:spacing w:before="6" w:line="264" w:lineRule="auto"/>
        <w:ind w:left="426" w:right="252" w:firstLine="0"/>
        <w:rPr>
          <w:sz w:val="32"/>
          <w:lang w:val="sk-SK"/>
        </w:rPr>
      </w:pPr>
    </w:p>
    <w:p w:rsidR="00164544" w:rsidRPr="00B72F4C" w:rsidRDefault="00F31DFD" w:rsidP="004765EC">
      <w:pPr>
        <w:spacing w:before="1" w:line="264" w:lineRule="auto"/>
        <w:ind w:left="3779" w:right="3854"/>
        <w:jc w:val="center"/>
        <w:rPr>
          <w:i/>
          <w:lang w:val="sk-SK"/>
        </w:rPr>
      </w:pPr>
      <w:r w:rsidRPr="00B72F4C">
        <w:rPr>
          <w:i/>
          <w:lang w:val="sk-SK"/>
        </w:rPr>
        <w:t>Článok 4</w:t>
      </w:r>
    </w:p>
    <w:p w:rsidR="00164544" w:rsidRPr="00B72F4C" w:rsidRDefault="00F31DFD" w:rsidP="004765EC">
      <w:pPr>
        <w:pStyle w:val="Nadpis21"/>
        <w:spacing w:before="3" w:line="264" w:lineRule="auto"/>
        <w:ind w:left="541" w:right="618"/>
        <w:jc w:val="center"/>
        <w:rPr>
          <w:lang w:val="sk-SK"/>
        </w:rPr>
      </w:pPr>
      <w:r w:rsidRPr="00B72F4C">
        <w:rPr>
          <w:lang w:val="sk-SK"/>
        </w:rPr>
        <w:t>Cena a platobné podmienky</w:t>
      </w:r>
    </w:p>
    <w:p w:rsidR="00164544" w:rsidRPr="00B72F4C" w:rsidRDefault="00164544" w:rsidP="004765EC">
      <w:pPr>
        <w:pStyle w:val="Zkladntext"/>
        <w:spacing w:before="7" w:line="264" w:lineRule="auto"/>
        <w:jc w:val="both"/>
        <w:rPr>
          <w:b/>
          <w:sz w:val="21"/>
          <w:lang w:val="sk-SK"/>
        </w:rPr>
      </w:pPr>
    </w:p>
    <w:p w:rsidR="00164544" w:rsidRPr="00B72F4C" w:rsidRDefault="00F31DFD" w:rsidP="004765EC">
      <w:pPr>
        <w:pStyle w:val="Zkladntext"/>
        <w:numPr>
          <w:ilvl w:val="0"/>
          <w:numId w:val="21"/>
        </w:numPr>
        <w:spacing w:before="1" w:line="264" w:lineRule="auto"/>
        <w:ind w:left="426" w:right="259" w:hanging="426"/>
        <w:jc w:val="both"/>
        <w:rPr>
          <w:lang w:val="sk-SK"/>
        </w:rPr>
      </w:pPr>
      <w:r w:rsidRPr="00B72F4C">
        <w:rPr>
          <w:lang w:val="sk-SK"/>
        </w:rPr>
        <w:t>Celková cena diela bola medzi zmluvnými stranami stanovená na základe výsledkov verejného obstarávania uvedeného v preambule tejto zmluvy nasledovne:</w:t>
      </w:r>
    </w:p>
    <w:p w:rsidR="00164544" w:rsidRPr="00B72F4C" w:rsidRDefault="00164544" w:rsidP="004765EC">
      <w:pPr>
        <w:pStyle w:val="Zkladntext"/>
        <w:spacing w:before="5" w:line="264" w:lineRule="auto"/>
        <w:jc w:val="both"/>
        <w:rPr>
          <w:lang w:val="sk-SK"/>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2"/>
        <w:gridCol w:w="2902"/>
      </w:tblGrid>
      <w:tr w:rsidR="00164544" w:rsidRPr="00402CE2" w:rsidTr="00B72F4C">
        <w:trPr>
          <w:trHeight w:val="446"/>
        </w:trPr>
        <w:tc>
          <w:tcPr>
            <w:tcW w:w="8484" w:type="dxa"/>
            <w:gridSpan w:val="2"/>
            <w:shd w:val="clear" w:color="auto" w:fill="F1F1F1"/>
          </w:tcPr>
          <w:p w:rsidR="00164544" w:rsidRPr="00E6586A" w:rsidRDefault="00F31DFD" w:rsidP="004765EC">
            <w:pPr>
              <w:pStyle w:val="TableParagraph"/>
              <w:spacing w:before="97" w:line="264" w:lineRule="auto"/>
              <w:jc w:val="both"/>
              <w:rPr>
                <w:b/>
                <w:lang w:val="sk-SK"/>
              </w:rPr>
            </w:pPr>
            <w:r w:rsidRPr="00E6586A">
              <w:rPr>
                <w:b/>
                <w:lang w:val="sk-SK"/>
              </w:rPr>
              <w:t xml:space="preserve">Cena spolu </w:t>
            </w:r>
          </w:p>
        </w:tc>
      </w:tr>
      <w:tr w:rsidR="00513EBF" w:rsidRPr="00402CE2" w:rsidTr="00B72F4C">
        <w:trPr>
          <w:trHeight w:val="402"/>
        </w:trPr>
        <w:tc>
          <w:tcPr>
            <w:tcW w:w="5582" w:type="dxa"/>
          </w:tcPr>
          <w:p w:rsidR="00513EBF" w:rsidRPr="00E6586A" w:rsidRDefault="00513EBF" w:rsidP="004765EC">
            <w:pPr>
              <w:pStyle w:val="TableParagraph"/>
              <w:spacing w:before="68" w:line="264" w:lineRule="auto"/>
              <w:jc w:val="both"/>
              <w:rPr>
                <w:lang w:val="sk-SK"/>
              </w:rPr>
            </w:pPr>
            <w:r w:rsidRPr="00E6586A">
              <w:rPr>
                <w:lang w:val="sk-SK"/>
              </w:rPr>
              <w:t>Cena bez DPH</w:t>
            </w:r>
          </w:p>
        </w:tc>
        <w:tc>
          <w:tcPr>
            <w:tcW w:w="2902" w:type="dxa"/>
          </w:tcPr>
          <w:p w:rsidR="00513EBF" w:rsidRPr="00E6586A" w:rsidRDefault="0023208D" w:rsidP="004765EC">
            <w:pPr>
              <w:pStyle w:val="TableParagraph"/>
              <w:spacing w:line="264" w:lineRule="auto"/>
              <w:ind w:left="88"/>
              <w:jc w:val="both"/>
              <w:rPr>
                <w:lang w:val="sk-SK"/>
              </w:rPr>
            </w:pPr>
            <w:r>
              <w:rPr>
                <w:lang w:val="sk-SK"/>
              </w:rPr>
              <w:t>.000</w:t>
            </w:r>
            <w:r w:rsidR="00CB6052">
              <w:rPr>
                <w:lang w:val="sk-SK"/>
              </w:rPr>
              <w:t>,-EUR</w:t>
            </w:r>
          </w:p>
        </w:tc>
      </w:tr>
      <w:tr w:rsidR="00513EBF" w:rsidRPr="00B72F4C" w:rsidTr="00B72F4C">
        <w:trPr>
          <w:trHeight w:val="403"/>
        </w:trPr>
        <w:tc>
          <w:tcPr>
            <w:tcW w:w="5582" w:type="dxa"/>
            <w:shd w:val="clear" w:color="auto" w:fill="F1F1F1"/>
          </w:tcPr>
          <w:p w:rsidR="00513EBF" w:rsidRPr="00E6586A" w:rsidRDefault="00513EBF" w:rsidP="004765EC">
            <w:pPr>
              <w:pStyle w:val="TableParagraph"/>
              <w:spacing w:before="76" w:line="264" w:lineRule="auto"/>
              <w:jc w:val="both"/>
              <w:rPr>
                <w:b/>
                <w:i/>
                <w:lang w:val="sk-SK"/>
              </w:rPr>
            </w:pPr>
            <w:r w:rsidRPr="00E6586A">
              <w:rPr>
                <w:b/>
                <w:i/>
                <w:lang w:val="sk-SK"/>
              </w:rPr>
              <w:t>Cena celkom s DPH</w:t>
            </w:r>
          </w:p>
        </w:tc>
        <w:tc>
          <w:tcPr>
            <w:tcW w:w="2902" w:type="dxa"/>
            <w:shd w:val="clear" w:color="auto" w:fill="F1F1F1"/>
          </w:tcPr>
          <w:p w:rsidR="00513EBF" w:rsidRPr="00E6586A" w:rsidRDefault="00CB6052" w:rsidP="004765EC">
            <w:pPr>
              <w:pStyle w:val="TableParagraph"/>
              <w:spacing w:line="264" w:lineRule="auto"/>
              <w:ind w:left="88"/>
              <w:jc w:val="both"/>
              <w:rPr>
                <w:lang w:val="sk-SK"/>
              </w:rPr>
            </w:pPr>
            <w:r>
              <w:rPr>
                <w:lang w:val="sk-SK"/>
              </w:rPr>
              <w:t>.000,-EUR</w:t>
            </w:r>
          </w:p>
        </w:tc>
      </w:tr>
    </w:tbl>
    <w:p w:rsidR="00164544" w:rsidRPr="00B72F4C" w:rsidRDefault="00164544" w:rsidP="004765EC">
      <w:pPr>
        <w:pStyle w:val="Zkladntext"/>
        <w:spacing w:line="264" w:lineRule="auto"/>
        <w:jc w:val="both"/>
        <w:rPr>
          <w:sz w:val="32"/>
          <w:lang w:val="sk-SK"/>
        </w:rPr>
      </w:pPr>
    </w:p>
    <w:p w:rsidR="00164544" w:rsidRPr="00B72F4C" w:rsidRDefault="00F31DFD" w:rsidP="004765EC">
      <w:pPr>
        <w:pStyle w:val="Zkladntext"/>
        <w:numPr>
          <w:ilvl w:val="0"/>
          <w:numId w:val="9"/>
        </w:numPr>
        <w:spacing w:line="264" w:lineRule="auto"/>
        <w:ind w:left="426" w:right="389" w:hanging="426"/>
        <w:jc w:val="both"/>
        <w:rPr>
          <w:lang w:val="sk-SK"/>
        </w:rPr>
      </w:pPr>
      <w:r w:rsidRPr="00B72F4C">
        <w:rPr>
          <w:lang w:val="sk-SK"/>
        </w:rPr>
        <w:t>Uvedená cena celkom s DPH je konečná a zahŕňa všetky náklady, ktoré Zhotoviteľovi vzniknú   v súvislosti s plnením tejto</w:t>
      </w:r>
      <w:r w:rsidRPr="00B72F4C">
        <w:rPr>
          <w:spacing w:val="-9"/>
          <w:lang w:val="sk-SK"/>
        </w:rPr>
        <w:t xml:space="preserve"> </w:t>
      </w:r>
      <w:r w:rsidRPr="00B72F4C">
        <w:rPr>
          <w:lang w:val="sk-SK"/>
        </w:rPr>
        <w:t>zmluvy</w:t>
      </w:r>
    </w:p>
    <w:p w:rsidR="00164544" w:rsidRPr="00B72F4C" w:rsidRDefault="00F31DFD" w:rsidP="004765EC">
      <w:pPr>
        <w:pStyle w:val="Odsekzoznamu"/>
        <w:numPr>
          <w:ilvl w:val="0"/>
          <w:numId w:val="9"/>
        </w:numPr>
        <w:tabs>
          <w:tab w:val="left" w:pos="-1418"/>
        </w:tabs>
        <w:spacing w:before="68" w:line="264" w:lineRule="auto"/>
        <w:ind w:left="426" w:right="253" w:hanging="426"/>
        <w:rPr>
          <w:lang w:val="sk-SK"/>
        </w:rPr>
      </w:pPr>
      <w:r w:rsidRPr="00B72F4C">
        <w:rPr>
          <w:lang w:val="sk-SK"/>
        </w:rPr>
        <w:t>Podkladom pre úhradu ceny za zhotovenie diela podľa čl. 4 ods. 1 tejto zmluvy bud</w:t>
      </w:r>
      <w:r w:rsidR="00E6586A">
        <w:rPr>
          <w:lang w:val="sk-SK"/>
        </w:rPr>
        <w:t xml:space="preserve">e </w:t>
      </w:r>
      <w:r w:rsidRPr="00B72F4C">
        <w:rPr>
          <w:lang w:val="sk-SK"/>
        </w:rPr>
        <w:t>faktúr</w:t>
      </w:r>
      <w:r w:rsidR="00E6586A">
        <w:rPr>
          <w:lang w:val="sk-SK"/>
        </w:rPr>
        <w:t>a vystavená</w:t>
      </w:r>
      <w:r w:rsidRPr="00B72F4C">
        <w:rPr>
          <w:lang w:val="sk-SK"/>
        </w:rPr>
        <w:t xml:space="preserve"> Zhotoviteľom po protokolárnom odovzdaní a prevzatí plnenia podľa čl. 1 ods. 1, v zmysle čl. 2 ods. 3 a 4 tejto zmluvy. Lehota splatnosti faktúry je </w:t>
      </w:r>
      <w:r w:rsidR="00E6586A">
        <w:rPr>
          <w:lang w:val="sk-SK"/>
        </w:rPr>
        <w:t>30</w:t>
      </w:r>
      <w:r w:rsidRPr="00B72F4C">
        <w:rPr>
          <w:lang w:val="sk-SK"/>
        </w:rPr>
        <w:t xml:space="preserve"> kalendárnych dní odo</w:t>
      </w:r>
      <w:r w:rsidRPr="00B72F4C">
        <w:rPr>
          <w:spacing w:val="53"/>
          <w:lang w:val="sk-SK"/>
        </w:rPr>
        <w:t xml:space="preserve"> </w:t>
      </w:r>
      <w:r w:rsidRPr="00B72F4C">
        <w:rPr>
          <w:lang w:val="sk-SK"/>
        </w:rPr>
        <w:t>dňa</w:t>
      </w:r>
      <w:r w:rsidR="006054E5" w:rsidRPr="00B72F4C">
        <w:rPr>
          <w:lang w:val="sk-SK"/>
        </w:rPr>
        <w:t xml:space="preserve"> </w:t>
      </w:r>
      <w:r w:rsidRPr="00B72F4C">
        <w:rPr>
          <w:lang w:val="sk-SK"/>
        </w:rPr>
        <w:t>doručenia faktúry vystavenej Zhotoviteľom Objednávateľovi. Súčasťou každej čiastkovej faktúry bude Protokol o odovzdaní a prevzatí časti plnenia, podpísaný obidvoma zmluvnými stranami.</w:t>
      </w:r>
    </w:p>
    <w:p w:rsidR="00164544" w:rsidRPr="00B72F4C" w:rsidRDefault="00F31DFD" w:rsidP="004765EC">
      <w:pPr>
        <w:pStyle w:val="Odsekzoznamu"/>
        <w:numPr>
          <w:ilvl w:val="0"/>
          <w:numId w:val="9"/>
        </w:numPr>
        <w:tabs>
          <w:tab w:val="left" w:pos="-1418"/>
        </w:tabs>
        <w:spacing w:before="121" w:line="264" w:lineRule="auto"/>
        <w:ind w:left="426" w:right="253" w:hanging="426"/>
        <w:rPr>
          <w:lang w:val="sk-SK"/>
        </w:rPr>
      </w:pPr>
      <w:r w:rsidRPr="00B72F4C">
        <w:rPr>
          <w:lang w:val="sk-SK"/>
        </w:rPr>
        <w:t>Objednávateľ</w:t>
      </w:r>
      <w:r w:rsidRPr="00B72F4C">
        <w:rPr>
          <w:spacing w:val="-12"/>
          <w:lang w:val="sk-SK"/>
        </w:rPr>
        <w:t xml:space="preserve"> </w:t>
      </w:r>
      <w:r w:rsidRPr="00B72F4C">
        <w:rPr>
          <w:lang w:val="sk-SK"/>
        </w:rPr>
        <w:t>uhradí</w:t>
      </w:r>
      <w:r w:rsidRPr="00B72F4C">
        <w:rPr>
          <w:spacing w:val="-11"/>
          <w:lang w:val="sk-SK"/>
        </w:rPr>
        <w:t xml:space="preserve"> </w:t>
      </w:r>
      <w:r w:rsidRPr="00B72F4C">
        <w:rPr>
          <w:lang w:val="sk-SK"/>
        </w:rPr>
        <w:t>cenu</w:t>
      </w:r>
      <w:r w:rsidRPr="00B72F4C">
        <w:rPr>
          <w:spacing w:val="-13"/>
          <w:lang w:val="sk-SK"/>
        </w:rPr>
        <w:t xml:space="preserve"> </w:t>
      </w:r>
      <w:r w:rsidRPr="00B72F4C">
        <w:rPr>
          <w:lang w:val="sk-SK"/>
        </w:rPr>
        <w:t>podľa</w:t>
      </w:r>
      <w:r w:rsidRPr="00B72F4C">
        <w:rPr>
          <w:spacing w:val="-11"/>
          <w:lang w:val="sk-SK"/>
        </w:rPr>
        <w:t xml:space="preserve"> </w:t>
      </w:r>
      <w:r w:rsidRPr="00B72F4C">
        <w:rPr>
          <w:lang w:val="sk-SK"/>
        </w:rPr>
        <w:t>bodu</w:t>
      </w:r>
      <w:r w:rsidRPr="00B72F4C">
        <w:rPr>
          <w:spacing w:val="-13"/>
          <w:lang w:val="sk-SK"/>
        </w:rPr>
        <w:t xml:space="preserve"> </w:t>
      </w:r>
      <w:r w:rsidRPr="00B72F4C">
        <w:rPr>
          <w:lang w:val="sk-SK"/>
        </w:rPr>
        <w:t>1</w:t>
      </w:r>
      <w:r w:rsidRPr="00B72F4C">
        <w:rPr>
          <w:spacing w:val="-14"/>
          <w:lang w:val="sk-SK"/>
        </w:rPr>
        <w:t xml:space="preserve"> </w:t>
      </w:r>
      <w:r w:rsidRPr="00B72F4C">
        <w:rPr>
          <w:lang w:val="sk-SK"/>
        </w:rPr>
        <w:t>tohto</w:t>
      </w:r>
      <w:r w:rsidRPr="00B72F4C">
        <w:rPr>
          <w:spacing w:val="-13"/>
          <w:lang w:val="sk-SK"/>
        </w:rPr>
        <w:t xml:space="preserve"> </w:t>
      </w:r>
      <w:r w:rsidRPr="00B72F4C">
        <w:rPr>
          <w:lang w:val="sk-SK"/>
        </w:rPr>
        <w:t>článku</w:t>
      </w:r>
      <w:r w:rsidRPr="00B72F4C">
        <w:rPr>
          <w:spacing w:val="-12"/>
          <w:lang w:val="sk-SK"/>
        </w:rPr>
        <w:t xml:space="preserve"> </w:t>
      </w:r>
      <w:r w:rsidRPr="00B72F4C">
        <w:rPr>
          <w:lang w:val="sk-SK"/>
        </w:rPr>
        <w:t>za</w:t>
      </w:r>
      <w:r w:rsidRPr="00B72F4C">
        <w:rPr>
          <w:spacing w:val="-11"/>
          <w:lang w:val="sk-SK"/>
        </w:rPr>
        <w:t xml:space="preserve"> </w:t>
      </w:r>
      <w:r w:rsidRPr="00B72F4C">
        <w:rPr>
          <w:lang w:val="sk-SK"/>
        </w:rPr>
        <w:t>riadne</w:t>
      </w:r>
      <w:r w:rsidRPr="00B72F4C">
        <w:rPr>
          <w:spacing w:val="-13"/>
          <w:lang w:val="sk-SK"/>
        </w:rPr>
        <w:t xml:space="preserve"> </w:t>
      </w:r>
      <w:r w:rsidRPr="00B72F4C">
        <w:rPr>
          <w:lang w:val="sk-SK"/>
        </w:rPr>
        <w:t>splnený</w:t>
      </w:r>
      <w:r w:rsidRPr="00B72F4C">
        <w:rPr>
          <w:spacing w:val="-14"/>
          <w:lang w:val="sk-SK"/>
        </w:rPr>
        <w:t xml:space="preserve"> </w:t>
      </w:r>
      <w:r w:rsidRPr="00B72F4C">
        <w:rPr>
          <w:lang w:val="sk-SK"/>
        </w:rPr>
        <w:t>predmet</w:t>
      </w:r>
      <w:r w:rsidRPr="00B72F4C">
        <w:rPr>
          <w:spacing w:val="-10"/>
          <w:lang w:val="sk-SK"/>
        </w:rPr>
        <w:t xml:space="preserve"> </w:t>
      </w:r>
      <w:r w:rsidR="00E6586A">
        <w:rPr>
          <w:lang w:val="sk-SK"/>
        </w:rPr>
        <w:t xml:space="preserve">zmluvy </w:t>
      </w:r>
      <w:r w:rsidRPr="00B72F4C">
        <w:rPr>
          <w:lang w:val="sk-SK"/>
        </w:rPr>
        <w:t>prevodom finančných prostriedkov na účet Zhotoviteľa uvedený v záhlaví tejto</w:t>
      </w:r>
      <w:r w:rsidRPr="00B72F4C">
        <w:rPr>
          <w:spacing w:val="-21"/>
          <w:lang w:val="sk-SK"/>
        </w:rPr>
        <w:t xml:space="preserve"> </w:t>
      </w:r>
      <w:r w:rsidRPr="00B72F4C">
        <w:rPr>
          <w:lang w:val="sk-SK"/>
        </w:rPr>
        <w:t>zmluvy.</w:t>
      </w:r>
    </w:p>
    <w:p w:rsidR="00164544" w:rsidRPr="00B72F4C" w:rsidRDefault="00F31DFD" w:rsidP="004765EC">
      <w:pPr>
        <w:pStyle w:val="Odsekzoznamu"/>
        <w:numPr>
          <w:ilvl w:val="0"/>
          <w:numId w:val="9"/>
        </w:numPr>
        <w:tabs>
          <w:tab w:val="left" w:pos="-1418"/>
        </w:tabs>
        <w:spacing w:before="120" w:line="264" w:lineRule="auto"/>
        <w:ind w:left="426" w:right="254" w:hanging="426"/>
        <w:rPr>
          <w:lang w:val="sk-SK"/>
        </w:rPr>
      </w:pPr>
      <w:r w:rsidRPr="00B72F4C">
        <w:rPr>
          <w:lang w:val="sk-SK"/>
        </w:rPr>
        <w:t xml:space="preserve">Faktúra vyhotovená v </w:t>
      </w:r>
      <w:r w:rsidR="00B72F4C" w:rsidRPr="00B72F4C">
        <w:rPr>
          <w:lang w:val="sk-SK"/>
        </w:rPr>
        <w:t>2</w:t>
      </w:r>
      <w:r w:rsidRPr="00B72F4C">
        <w:rPr>
          <w:lang w:val="sk-SK"/>
        </w:rPr>
        <w:t xml:space="preserve"> rovnopisoch musí obsahovať náležitosti v zmysle platných zákonov upravujúcich náležitosti účtovných a daňových</w:t>
      </w:r>
      <w:r w:rsidRPr="00B72F4C">
        <w:rPr>
          <w:spacing w:val="-1"/>
          <w:lang w:val="sk-SK"/>
        </w:rPr>
        <w:t xml:space="preserve"> </w:t>
      </w:r>
      <w:r w:rsidRPr="00B72F4C">
        <w:rPr>
          <w:lang w:val="sk-SK"/>
        </w:rPr>
        <w:t>dokladov.</w:t>
      </w:r>
    </w:p>
    <w:p w:rsidR="00164544" w:rsidRPr="00B72F4C" w:rsidRDefault="00F31DFD" w:rsidP="00DB05E8">
      <w:pPr>
        <w:pStyle w:val="Odsekzoznamu"/>
        <w:numPr>
          <w:ilvl w:val="0"/>
          <w:numId w:val="9"/>
        </w:numPr>
        <w:tabs>
          <w:tab w:val="left" w:pos="-1418"/>
        </w:tabs>
        <w:spacing w:before="121" w:line="264" w:lineRule="auto"/>
        <w:ind w:right="251"/>
        <w:rPr>
          <w:i/>
          <w:lang w:val="sk-SK"/>
        </w:rPr>
      </w:pPr>
      <w:r w:rsidRPr="00B72F4C">
        <w:rPr>
          <w:lang w:val="sk-SK"/>
        </w:rPr>
        <w:t xml:space="preserve">Faktúra – daňový doklad vystavená Zhotoviteľom musí obsahovať názov diela: </w:t>
      </w:r>
      <w:r w:rsidR="004947AA" w:rsidRPr="004947AA">
        <w:rPr>
          <w:lang w:val="sk-SK"/>
        </w:rPr>
        <w:t>„Projektová dokumentácia pre „</w:t>
      </w:r>
      <w:r w:rsidR="00014760">
        <w:rPr>
          <w:b/>
          <w:lang w:val="sk-SK"/>
        </w:rPr>
        <w:t>Z</w:t>
      </w:r>
      <w:r w:rsidR="00014760" w:rsidRPr="001718AF">
        <w:rPr>
          <w:b/>
          <w:lang w:val="sk-SK"/>
        </w:rPr>
        <w:t>hodnocovanie biologicky rozložiteľných komunálnych odpadov</w:t>
      </w:r>
      <w:r w:rsidR="00014760">
        <w:rPr>
          <w:b/>
          <w:lang w:val="sk-SK"/>
        </w:rPr>
        <w:t xml:space="preserve"> – </w:t>
      </w:r>
      <w:r w:rsidR="00DB05E8" w:rsidRPr="00DB05E8">
        <w:rPr>
          <w:b/>
          <w:lang w:val="sk-SK"/>
        </w:rPr>
        <w:t>mesto Spišská Stará Ves</w:t>
      </w:r>
      <w:r w:rsidR="004947AA">
        <w:rPr>
          <w:lang w:val="sk-SK"/>
        </w:rPr>
        <w:t>“</w:t>
      </w:r>
      <w:r w:rsidR="00DB05E8">
        <w:rPr>
          <w:lang w:val="sk-SK"/>
        </w:rPr>
        <w:t>.</w:t>
      </w:r>
    </w:p>
    <w:p w:rsidR="00164544" w:rsidRPr="00B72F4C" w:rsidRDefault="00F31DFD" w:rsidP="004765EC">
      <w:pPr>
        <w:pStyle w:val="Odsekzoznamu"/>
        <w:numPr>
          <w:ilvl w:val="0"/>
          <w:numId w:val="9"/>
        </w:numPr>
        <w:tabs>
          <w:tab w:val="left" w:pos="-1418"/>
        </w:tabs>
        <w:spacing w:before="120" w:line="264" w:lineRule="auto"/>
        <w:ind w:left="426" w:right="251" w:hanging="426"/>
        <w:rPr>
          <w:lang w:val="sk-SK"/>
        </w:rPr>
      </w:pPr>
      <w:r w:rsidRPr="00B72F4C">
        <w:rPr>
          <w:lang w:val="sk-SK"/>
        </w:rPr>
        <w:t>Objednávateľ vykoná pred  úhradou  faktúry  jej  vecnú  a formálnu  kontrolu,  vrátane  jej príloh. V prípade, že faktúra bude neúplná alebo bude obsahovať nesprávne údaje alebo nebude obsahovať náležitosti vyžadované právnymi predpismi alebo náležitosti deklarované v tejto zmluve, Objednávateľ vráti faktúru Zhotoviteľovi na opravu resp. prepracovanie. Zhotoviteľ je povinný predložiť novú faktúru; v tomto prípade sa lehota splatnosti faktúry bude odvíjať od termínu predloženia novej faktúry. Pre účely tejto zmluvy sa za deň úhrady považuje deň odoslania príslušnej peňažnej sumy z účtu Objednávateľa na účet</w:t>
      </w:r>
      <w:r w:rsidRPr="00B72F4C">
        <w:rPr>
          <w:spacing w:val="-2"/>
          <w:lang w:val="sk-SK"/>
        </w:rPr>
        <w:t xml:space="preserve"> </w:t>
      </w:r>
      <w:r w:rsidRPr="00B72F4C">
        <w:rPr>
          <w:lang w:val="sk-SK"/>
        </w:rPr>
        <w:t>Zhotoviteľa.</w:t>
      </w:r>
    </w:p>
    <w:p w:rsidR="00164544" w:rsidRPr="00B72F4C" w:rsidRDefault="00164544" w:rsidP="004765EC">
      <w:pPr>
        <w:pStyle w:val="Zkladntext"/>
        <w:spacing w:line="264" w:lineRule="auto"/>
        <w:jc w:val="both"/>
        <w:rPr>
          <w:sz w:val="24"/>
          <w:lang w:val="sk-SK"/>
        </w:rPr>
      </w:pPr>
    </w:p>
    <w:p w:rsidR="00164544" w:rsidRPr="00B72F4C" w:rsidRDefault="00164544" w:rsidP="004765EC">
      <w:pPr>
        <w:pStyle w:val="Zkladntext"/>
        <w:spacing w:before="9" w:line="264" w:lineRule="auto"/>
        <w:jc w:val="both"/>
        <w:rPr>
          <w:sz w:val="18"/>
          <w:lang w:val="sk-SK"/>
        </w:rPr>
      </w:pPr>
    </w:p>
    <w:p w:rsidR="00164544" w:rsidRPr="00B72F4C" w:rsidRDefault="00F31DFD" w:rsidP="004765EC">
      <w:pPr>
        <w:pStyle w:val="Zkladntext"/>
        <w:spacing w:before="1" w:line="264" w:lineRule="auto"/>
        <w:ind w:left="3779" w:right="3856"/>
        <w:jc w:val="both"/>
        <w:rPr>
          <w:lang w:val="sk-SK"/>
        </w:rPr>
      </w:pPr>
      <w:r w:rsidRPr="00B72F4C">
        <w:rPr>
          <w:lang w:val="sk-SK"/>
        </w:rPr>
        <w:lastRenderedPageBreak/>
        <w:t>Článok 5</w:t>
      </w:r>
    </w:p>
    <w:p w:rsidR="00164544" w:rsidRPr="00B72F4C" w:rsidRDefault="00F31DFD" w:rsidP="004765EC">
      <w:pPr>
        <w:pStyle w:val="Nadpis21"/>
        <w:spacing w:before="6" w:line="264" w:lineRule="auto"/>
        <w:ind w:left="2233"/>
        <w:jc w:val="both"/>
        <w:rPr>
          <w:lang w:val="sk-SK"/>
        </w:rPr>
      </w:pPr>
      <w:r w:rsidRPr="00B72F4C">
        <w:rPr>
          <w:lang w:val="sk-SK"/>
        </w:rPr>
        <w:t>Podklady a spolupôsobenie Objednávateľa a Zhotoviteľa</w:t>
      </w:r>
    </w:p>
    <w:p w:rsidR="00164544" w:rsidRPr="00B72F4C" w:rsidRDefault="00164544" w:rsidP="004765EC">
      <w:pPr>
        <w:pStyle w:val="Zkladntext"/>
        <w:spacing w:before="4" w:line="264" w:lineRule="auto"/>
        <w:jc w:val="both"/>
        <w:rPr>
          <w:b/>
          <w:sz w:val="21"/>
          <w:lang w:val="sk-SK"/>
        </w:rPr>
      </w:pPr>
    </w:p>
    <w:p w:rsidR="00164544" w:rsidRPr="00B72F4C" w:rsidRDefault="00F31DFD" w:rsidP="004765EC">
      <w:pPr>
        <w:pStyle w:val="Odsekzoznamu"/>
        <w:numPr>
          <w:ilvl w:val="0"/>
          <w:numId w:val="8"/>
        </w:numPr>
        <w:tabs>
          <w:tab w:val="left" w:pos="463"/>
        </w:tabs>
        <w:spacing w:before="1" w:line="264" w:lineRule="auto"/>
        <w:ind w:right="253" w:hanging="462"/>
        <w:rPr>
          <w:lang w:val="sk-SK"/>
        </w:rPr>
      </w:pPr>
      <w:r w:rsidRPr="00B72F4C">
        <w:rPr>
          <w:lang w:val="sk-SK"/>
        </w:rPr>
        <w:t>Objednávateľ  sa  zaväzuje,   že   počas   plnenia   predmetu   zmluvy   poskytne   Zhotoviteľovi  v nevyhnutne potrebnom rozsahu spolupôsobenie, spočívajúce najmä v odovzdaní doplňujúcich údajov, spresnení podkladov, ktorých potreba vznikne v priebehu plnenia tejto</w:t>
      </w:r>
      <w:r w:rsidRPr="00B72F4C">
        <w:rPr>
          <w:spacing w:val="-10"/>
          <w:lang w:val="sk-SK"/>
        </w:rPr>
        <w:t xml:space="preserve"> </w:t>
      </w:r>
      <w:r w:rsidRPr="00B72F4C">
        <w:rPr>
          <w:lang w:val="sk-SK"/>
        </w:rPr>
        <w:t>zmluvy.</w:t>
      </w:r>
    </w:p>
    <w:p w:rsidR="00164544" w:rsidRPr="00B72F4C" w:rsidRDefault="00F31DFD" w:rsidP="004765EC">
      <w:pPr>
        <w:pStyle w:val="Odsekzoznamu"/>
        <w:numPr>
          <w:ilvl w:val="0"/>
          <w:numId w:val="8"/>
        </w:numPr>
        <w:tabs>
          <w:tab w:val="left" w:pos="463"/>
        </w:tabs>
        <w:spacing w:before="121" w:line="264" w:lineRule="auto"/>
        <w:ind w:right="254" w:hanging="462"/>
        <w:rPr>
          <w:lang w:val="sk-SK"/>
        </w:rPr>
      </w:pPr>
      <w:r w:rsidRPr="00B72F4C">
        <w:rPr>
          <w:lang w:val="sk-SK"/>
        </w:rPr>
        <w:t xml:space="preserve">Objednávateľ aj Zhotoviteľ určili zodpovedných pracovníkov, s ktorými budú </w:t>
      </w:r>
      <w:proofErr w:type="spellStart"/>
      <w:r w:rsidRPr="00B72F4C">
        <w:rPr>
          <w:lang w:val="sk-SK"/>
        </w:rPr>
        <w:t>prejednávané</w:t>
      </w:r>
      <w:proofErr w:type="spellEnd"/>
      <w:r w:rsidRPr="00B72F4C">
        <w:rPr>
          <w:lang w:val="sk-SK"/>
        </w:rPr>
        <w:t xml:space="preserve"> požiadavky vyplývajúce z predmetu tejto zmluvy</w:t>
      </w:r>
      <w:r w:rsidRPr="00B72F4C">
        <w:rPr>
          <w:spacing w:val="-10"/>
          <w:lang w:val="sk-SK"/>
        </w:rPr>
        <w:t xml:space="preserve"> </w:t>
      </w:r>
      <w:r w:rsidRPr="00B72F4C">
        <w:rPr>
          <w:lang w:val="sk-SK"/>
        </w:rPr>
        <w:t>nasledovne:</w:t>
      </w:r>
    </w:p>
    <w:p w:rsidR="00164544" w:rsidRPr="00B72F4C" w:rsidRDefault="00B72F4C" w:rsidP="004765EC">
      <w:pPr>
        <w:pStyle w:val="Zkladntext"/>
        <w:tabs>
          <w:tab w:val="left" w:pos="463"/>
        </w:tabs>
        <w:spacing w:before="121" w:line="264" w:lineRule="auto"/>
        <w:ind w:left="462" w:hanging="462"/>
        <w:jc w:val="both"/>
        <w:rPr>
          <w:lang w:val="sk-SK"/>
        </w:rPr>
      </w:pPr>
      <w:r>
        <w:rPr>
          <w:lang w:val="sk-SK"/>
        </w:rPr>
        <w:tab/>
      </w:r>
      <w:r w:rsidR="00F31DFD" w:rsidRPr="00B72F4C">
        <w:rPr>
          <w:lang w:val="sk-SK"/>
        </w:rPr>
        <w:t>Zodpovedný pracovník za Objednávateľa:</w:t>
      </w:r>
      <w:r w:rsidR="0023208D" w:rsidRPr="0023208D">
        <w:rPr>
          <w:highlight w:val="yellow"/>
          <w:lang w:val="sk-SK"/>
        </w:rPr>
        <w:t>.........................</w:t>
      </w:r>
    </w:p>
    <w:p w:rsidR="00164544" w:rsidRPr="00B72F4C" w:rsidRDefault="00B72F4C" w:rsidP="004765EC">
      <w:pPr>
        <w:pStyle w:val="Zkladntext"/>
        <w:tabs>
          <w:tab w:val="left" w:pos="463"/>
        </w:tabs>
        <w:spacing w:before="37" w:line="264" w:lineRule="auto"/>
        <w:ind w:left="447" w:hanging="462"/>
        <w:jc w:val="both"/>
        <w:rPr>
          <w:lang w:val="sk-SK"/>
        </w:rPr>
      </w:pPr>
      <w:r w:rsidRPr="003766B9">
        <w:rPr>
          <w:lang w:val="sk-SK"/>
        </w:rPr>
        <w:tab/>
      </w:r>
      <w:r w:rsidR="00F31DFD" w:rsidRPr="003766B9">
        <w:rPr>
          <w:lang w:val="sk-SK"/>
        </w:rPr>
        <w:t>Zodpovedný pracovník za Zhotoviteľa:</w:t>
      </w:r>
      <w:r w:rsidRPr="003766B9">
        <w:rPr>
          <w:lang w:val="sk-SK"/>
        </w:rPr>
        <w:t xml:space="preserve"> </w:t>
      </w:r>
      <w:r w:rsidR="0023208D" w:rsidRPr="0023208D">
        <w:rPr>
          <w:highlight w:val="yellow"/>
          <w:lang w:val="sk-SK"/>
        </w:rPr>
        <w:t>...........................</w:t>
      </w:r>
    </w:p>
    <w:p w:rsidR="00164544" w:rsidRPr="00B72F4C" w:rsidRDefault="00F31DFD" w:rsidP="004765EC">
      <w:pPr>
        <w:pStyle w:val="Odsekzoznamu"/>
        <w:numPr>
          <w:ilvl w:val="0"/>
          <w:numId w:val="8"/>
        </w:numPr>
        <w:tabs>
          <w:tab w:val="left" w:pos="463"/>
        </w:tabs>
        <w:spacing w:before="158" w:line="264" w:lineRule="auto"/>
        <w:ind w:right="249" w:hanging="462"/>
        <w:rPr>
          <w:lang w:val="sk-SK"/>
        </w:rPr>
      </w:pPr>
      <w:r w:rsidRPr="00B72F4C">
        <w:rPr>
          <w:lang w:val="sk-SK"/>
        </w:rPr>
        <w:t xml:space="preserve">Zhotoviteľ bude informovať Objednávateľa o stave rozpracovanosti </w:t>
      </w:r>
      <w:r w:rsidR="006054E5" w:rsidRPr="00B72F4C">
        <w:rPr>
          <w:lang w:val="sk-SK"/>
        </w:rPr>
        <w:t>diela</w:t>
      </w:r>
      <w:r w:rsidRPr="00B72F4C">
        <w:rPr>
          <w:lang w:val="sk-SK"/>
        </w:rPr>
        <w:t xml:space="preserve"> na pravidelných kontrolných poradách v súlade s § 12 ods.1 písm. a) bod 2 zákona č.254/1998 Z. z. o verejných prácach v znení neskorších predpisov, ktoré bude zhotoviteľ organizovať podľa potreby - minimálne v úvode, 1× v priebehu prác a 1× v závere prác. Záznamy z porád bude spracovávať Zhotoviteľ, pričom ich musí zástupca Objednávateľa odsúhlasiť, prípadne doplniť najneskôr do 3 pracovných</w:t>
      </w:r>
      <w:r w:rsidRPr="00B72F4C">
        <w:rPr>
          <w:spacing w:val="-7"/>
          <w:lang w:val="sk-SK"/>
        </w:rPr>
        <w:t xml:space="preserve"> </w:t>
      </w:r>
      <w:r w:rsidRPr="00B72F4C">
        <w:rPr>
          <w:lang w:val="sk-SK"/>
        </w:rPr>
        <w:t>dní.</w:t>
      </w:r>
      <w:r w:rsidRPr="00B72F4C">
        <w:rPr>
          <w:spacing w:val="-9"/>
          <w:lang w:val="sk-SK"/>
        </w:rPr>
        <w:t xml:space="preserve"> </w:t>
      </w:r>
      <w:r w:rsidRPr="00B72F4C">
        <w:rPr>
          <w:lang w:val="sk-SK"/>
        </w:rPr>
        <w:t>Tieto</w:t>
      </w:r>
      <w:r w:rsidRPr="00B72F4C">
        <w:rPr>
          <w:spacing w:val="-7"/>
          <w:lang w:val="sk-SK"/>
        </w:rPr>
        <w:t xml:space="preserve"> </w:t>
      </w:r>
      <w:r w:rsidRPr="00B72F4C">
        <w:rPr>
          <w:lang w:val="sk-SK"/>
        </w:rPr>
        <w:t>záznamy</w:t>
      </w:r>
      <w:r w:rsidRPr="00B72F4C">
        <w:rPr>
          <w:spacing w:val="-9"/>
          <w:lang w:val="sk-SK"/>
        </w:rPr>
        <w:t xml:space="preserve"> </w:t>
      </w:r>
      <w:r w:rsidRPr="00B72F4C">
        <w:rPr>
          <w:lang w:val="sk-SK"/>
        </w:rPr>
        <w:t>budú</w:t>
      </w:r>
      <w:r w:rsidRPr="00B72F4C">
        <w:rPr>
          <w:spacing w:val="-7"/>
          <w:lang w:val="sk-SK"/>
        </w:rPr>
        <w:t xml:space="preserve"> </w:t>
      </w:r>
      <w:r w:rsidRPr="00B72F4C">
        <w:rPr>
          <w:lang w:val="sk-SK"/>
        </w:rPr>
        <w:t>súčasťou</w:t>
      </w:r>
      <w:r w:rsidRPr="00B72F4C">
        <w:rPr>
          <w:spacing w:val="-6"/>
          <w:lang w:val="sk-SK"/>
        </w:rPr>
        <w:t xml:space="preserve"> </w:t>
      </w:r>
      <w:r w:rsidRPr="00B72F4C">
        <w:rPr>
          <w:lang w:val="sk-SK"/>
        </w:rPr>
        <w:t>dokladovej</w:t>
      </w:r>
      <w:r w:rsidRPr="00B72F4C">
        <w:rPr>
          <w:spacing w:val="-4"/>
          <w:lang w:val="sk-SK"/>
        </w:rPr>
        <w:t xml:space="preserve"> </w:t>
      </w:r>
      <w:r w:rsidRPr="00B72F4C">
        <w:rPr>
          <w:lang w:val="sk-SK"/>
        </w:rPr>
        <w:t>časti</w:t>
      </w:r>
      <w:r w:rsidRPr="00B72F4C">
        <w:rPr>
          <w:spacing w:val="-5"/>
          <w:lang w:val="sk-SK"/>
        </w:rPr>
        <w:t xml:space="preserve"> </w:t>
      </w:r>
      <w:r w:rsidR="006054E5" w:rsidRPr="00B72F4C">
        <w:rPr>
          <w:lang w:val="sk-SK"/>
        </w:rPr>
        <w:t>diela</w:t>
      </w:r>
      <w:r w:rsidRPr="00B72F4C">
        <w:rPr>
          <w:lang w:val="sk-SK"/>
        </w:rPr>
        <w:t>.</w:t>
      </w:r>
      <w:r w:rsidRPr="00B72F4C">
        <w:rPr>
          <w:spacing w:val="-7"/>
          <w:lang w:val="sk-SK"/>
        </w:rPr>
        <w:t xml:space="preserve"> </w:t>
      </w:r>
      <w:r w:rsidRPr="00B72F4C">
        <w:rPr>
          <w:lang w:val="sk-SK"/>
        </w:rPr>
        <w:t>Pozvanie</w:t>
      </w:r>
      <w:r w:rsidRPr="00B72F4C">
        <w:rPr>
          <w:spacing w:val="-6"/>
          <w:lang w:val="sk-SK"/>
        </w:rPr>
        <w:t xml:space="preserve"> </w:t>
      </w:r>
      <w:r w:rsidRPr="00B72F4C">
        <w:rPr>
          <w:lang w:val="sk-SK"/>
        </w:rPr>
        <w:t>na</w:t>
      </w:r>
      <w:r w:rsidRPr="00B72F4C">
        <w:rPr>
          <w:spacing w:val="-7"/>
          <w:lang w:val="sk-SK"/>
        </w:rPr>
        <w:t xml:space="preserve"> </w:t>
      </w:r>
      <w:r w:rsidRPr="00B72F4C">
        <w:rPr>
          <w:lang w:val="sk-SK"/>
        </w:rPr>
        <w:t>kontrolnú</w:t>
      </w:r>
      <w:r w:rsidRPr="00B72F4C">
        <w:rPr>
          <w:spacing w:val="-6"/>
          <w:lang w:val="sk-SK"/>
        </w:rPr>
        <w:t xml:space="preserve"> </w:t>
      </w:r>
      <w:r w:rsidRPr="00B72F4C">
        <w:rPr>
          <w:lang w:val="sk-SK"/>
        </w:rPr>
        <w:t>poradu organizuje</w:t>
      </w:r>
      <w:r w:rsidRPr="00B72F4C">
        <w:rPr>
          <w:spacing w:val="-1"/>
          <w:lang w:val="sk-SK"/>
        </w:rPr>
        <w:t xml:space="preserve"> </w:t>
      </w:r>
      <w:r w:rsidRPr="00B72F4C">
        <w:rPr>
          <w:lang w:val="sk-SK"/>
        </w:rPr>
        <w:t>Zhotoviteľ.</w:t>
      </w:r>
    </w:p>
    <w:p w:rsidR="00164544" w:rsidRPr="00B72F4C" w:rsidRDefault="00164544" w:rsidP="004765EC">
      <w:pPr>
        <w:pStyle w:val="Zkladntext"/>
        <w:spacing w:before="4" w:line="264" w:lineRule="auto"/>
        <w:jc w:val="both"/>
        <w:rPr>
          <w:sz w:val="31"/>
          <w:lang w:val="sk-SK"/>
        </w:rPr>
      </w:pPr>
    </w:p>
    <w:p w:rsidR="00164544" w:rsidRPr="00B72F4C" w:rsidRDefault="00F31DFD" w:rsidP="004765EC">
      <w:pPr>
        <w:spacing w:line="264" w:lineRule="auto"/>
        <w:ind w:left="3779" w:right="3854"/>
        <w:jc w:val="center"/>
        <w:rPr>
          <w:i/>
          <w:lang w:val="sk-SK"/>
        </w:rPr>
      </w:pPr>
      <w:r w:rsidRPr="00B72F4C">
        <w:rPr>
          <w:i/>
          <w:lang w:val="sk-SK"/>
        </w:rPr>
        <w:t>Článok 6</w:t>
      </w:r>
    </w:p>
    <w:p w:rsidR="00164544" w:rsidRPr="00B72F4C" w:rsidRDefault="00F31DFD" w:rsidP="004765EC">
      <w:pPr>
        <w:pStyle w:val="Nadpis21"/>
        <w:spacing w:before="4" w:line="264" w:lineRule="auto"/>
        <w:ind w:left="543" w:right="617"/>
        <w:jc w:val="center"/>
        <w:rPr>
          <w:lang w:val="sk-SK"/>
        </w:rPr>
      </w:pPr>
      <w:r w:rsidRPr="00B72F4C">
        <w:rPr>
          <w:lang w:val="sk-SK"/>
        </w:rPr>
        <w:t>Zodpovednosť za vady, záruka</w:t>
      </w:r>
    </w:p>
    <w:p w:rsidR="00164544" w:rsidRPr="00B72F4C" w:rsidRDefault="00164544" w:rsidP="004765EC">
      <w:pPr>
        <w:pStyle w:val="Zkladntext"/>
        <w:spacing w:before="7" w:line="264" w:lineRule="auto"/>
        <w:jc w:val="both"/>
        <w:rPr>
          <w:b/>
          <w:sz w:val="21"/>
          <w:lang w:val="sk-SK"/>
        </w:rPr>
      </w:pPr>
    </w:p>
    <w:p w:rsidR="00014760" w:rsidRPr="00014760" w:rsidRDefault="00014760" w:rsidP="004765EC">
      <w:pPr>
        <w:pStyle w:val="Zkladntext"/>
        <w:spacing w:before="7" w:line="264" w:lineRule="auto"/>
        <w:jc w:val="both"/>
        <w:rPr>
          <w:lang w:val="sk-SK"/>
        </w:rPr>
      </w:pPr>
    </w:p>
    <w:p w:rsidR="00014760" w:rsidRPr="00014760" w:rsidRDefault="00014760" w:rsidP="004765EC">
      <w:pPr>
        <w:pStyle w:val="Zkladntext"/>
        <w:spacing w:before="7" w:line="264" w:lineRule="auto"/>
        <w:ind w:left="426" w:hanging="426"/>
        <w:jc w:val="both"/>
        <w:rPr>
          <w:lang w:val="sk-SK"/>
        </w:rPr>
      </w:pPr>
      <w:r w:rsidRPr="00014760">
        <w:rPr>
          <w:lang w:val="sk-SK"/>
        </w:rPr>
        <w:t>1</w:t>
      </w:r>
      <w:r>
        <w:rPr>
          <w:lang w:val="sk-SK"/>
        </w:rPr>
        <w:t>.</w:t>
      </w:r>
      <w:r w:rsidRPr="00014760">
        <w:rPr>
          <w:lang w:val="sk-SK"/>
        </w:rPr>
        <w:tab/>
        <w:t>Zhotoviteľ zodpovedá za predmet zmluvy, že bude zhotovený a odovzdaný objednávateľovi podľa ustanovení tejto zmluvy a je bez vád a nedorobkov.</w:t>
      </w:r>
    </w:p>
    <w:p w:rsidR="00014760" w:rsidRPr="00014760" w:rsidRDefault="00014760" w:rsidP="004765EC">
      <w:pPr>
        <w:pStyle w:val="Zkladntext"/>
        <w:spacing w:before="7" w:line="264" w:lineRule="auto"/>
        <w:ind w:left="426" w:hanging="426"/>
        <w:jc w:val="both"/>
        <w:rPr>
          <w:lang w:val="sk-SK"/>
        </w:rPr>
      </w:pPr>
    </w:p>
    <w:p w:rsidR="00014760" w:rsidRPr="00014760" w:rsidRDefault="00014760" w:rsidP="004765EC">
      <w:pPr>
        <w:pStyle w:val="Zkladntext"/>
        <w:spacing w:before="7" w:line="264" w:lineRule="auto"/>
        <w:ind w:left="426" w:hanging="426"/>
        <w:jc w:val="both"/>
        <w:rPr>
          <w:lang w:val="sk-SK"/>
        </w:rPr>
      </w:pPr>
      <w:r w:rsidRPr="00014760">
        <w:rPr>
          <w:lang w:val="sk-SK"/>
        </w:rPr>
        <w:t>2</w:t>
      </w:r>
      <w:r>
        <w:rPr>
          <w:lang w:val="sk-SK"/>
        </w:rPr>
        <w:t>.</w:t>
      </w:r>
      <w:r w:rsidRPr="00014760">
        <w:rPr>
          <w:lang w:val="sk-SK"/>
        </w:rPr>
        <w:tab/>
        <w:t>Zhotoviteľ je pri spracovaní dokumentácie povinný dodržiavať všeobecné záväzné predpisy, technické normy a dohody podľa tejto zmluvy. Ďalej sa bude riadiť záväznými podkladmi objednávateľa, zápismi a dohodami zmluvných strán potvrdenými oprávnenými osobami.</w:t>
      </w:r>
    </w:p>
    <w:p w:rsidR="00014760" w:rsidRPr="00014760" w:rsidRDefault="00014760" w:rsidP="004765EC">
      <w:pPr>
        <w:pStyle w:val="Zkladntext"/>
        <w:spacing w:before="7" w:line="264" w:lineRule="auto"/>
        <w:ind w:left="426" w:hanging="426"/>
        <w:jc w:val="both"/>
        <w:rPr>
          <w:lang w:val="sk-SK"/>
        </w:rPr>
      </w:pPr>
    </w:p>
    <w:p w:rsidR="00014760" w:rsidRPr="00014760" w:rsidRDefault="00014760" w:rsidP="004765EC">
      <w:pPr>
        <w:pStyle w:val="Zkladntext"/>
        <w:spacing w:before="7" w:line="264" w:lineRule="auto"/>
        <w:ind w:left="426" w:hanging="426"/>
        <w:jc w:val="both"/>
        <w:rPr>
          <w:lang w:val="sk-SK"/>
        </w:rPr>
      </w:pPr>
      <w:r w:rsidRPr="00014760">
        <w:rPr>
          <w:lang w:val="sk-SK"/>
        </w:rPr>
        <w:t>3</w:t>
      </w:r>
      <w:r>
        <w:rPr>
          <w:lang w:val="sk-SK"/>
        </w:rPr>
        <w:t>.</w:t>
      </w:r>
      <w:r w:rsidRPr="00014760">
        <w:rPr>
          <w:lang w:val="sk-SK"/>
        </w:rPr>
        <w:tab/>
        <w:t>Zhotoviteľ zodpovedá za chyby, ktoré má dielo v čase odovzdania objednávateľovi a za chyby, ktoré vzniknú po čase jeho odovzdania, ak boli spôsobené porušením povinnosti zhotoviteľa.</w:t>
      </w:r>
    </w:p>
    <w:p w:rsidR="00014760" w:rsidRPr="00014760" w:rsidRDefault="00014760" w:rsidP="004765EC">
      <w:pPr>
        <w:pStyle w:val="Zkladntext"/>
        <w:spacing w:before="7" w:line="264" w:lineRule="auto"/>
        <w:ind w:left="426" w:hanging="426"/>
        <w:jc w:val="both"/>
        <w:rPr>
          <w:lang w:val="sk-SK"/>
        </w:rPr>
      </w:pPr>
    </w:p>
    <w:p w:rsidR="00014760" w:rsidRPr="00014760" w:rsidRDefault="00014760" w:rsidP="004765EC">
      <w:pPr>
        <w:pStyle w:val="Zkladntext"/>
        <w:spacing w:before="7" w:line="264" w:lineRule="auto"/>
        <w:ind w:left="426" w:hanging="426"/>
        <w:jc w:val="both"/>
        <w:rPr>
          <w:lang w:val="sk-SK"/>
        </w:rPr>
      </w:pPr>
      <w:r w:rsidRPr="00014760">
        <w:rPr>
          <w:lang w:val="sk-SK"/>
        </w:rPr>
        <w:t>4</w:t>
      </w:r>
      <w:r>
        <w:rPr>
          <w:lang w:val="sk-SK"/>
        </w:rPr>
        <w:t>.</w:t>
      </w:r>
      <w:r w:rsidRPr="00014760">
        <w:rPr>
          <w:lang w:val="sk-SK"/>
        </w:rPr>
        <w:tab/>
        <w:t>Zhotoviteľ nezodpovedá za chyby, ak boli spôsobené objednávateľom pri použití nevhodných podkladov a zhotoviteľ ani pri vynaložení odbornej povinnosti nemohol zistiť nevhodnosť týchto podkladov, alebo na to objednávateľa upozornil a ten na ich použití trval.</w:t>
      </w:r>
    </w:p>
    <w:p w:rsidR="00014760" w:rsidRPr="00014760" w:rsidRDefault="00014760" w:rsidP="004765EC">
      <w:pPr>
        <w:pStyle w:val="Zkladntext"/>
        <w:spacing w:before="7" w:line="264" w:lineRule="auto"/>
        <w:ind w:left="426" w:hanging="426"/>
        <w:jc w:val="both"/>
        <w:rPr>
          <w:lang w:val="sk-SK"/>
        </w:rPr>
      </w:pPr>
    </w:p>
    <w:p w:rsidR="00014760" w:rsidRPr="00014760" w:rsidRDefault="00014760" w:rsidP="004765EC">
      <w:pPr>
        <w:pStyle w:val="Zkladntext"/>
        <w:spacing w:before="7" w:line="264" w:lineRule="auto"/>
        <w:ind w:left="426" w:hanging="426"/>
        <w:jc w:val="both"/>
        <w:rPr>
          <w:lang w:val="sk-SK"/>
        </w:rPr>
      </w:pPr>
      <w:r w:rsidRPr="00014760">
        <w:rPr>
          <w:lang w:val="sk-SK"/>
        </w:rPr>
        <w:t>5</w:t>
      </w:r>
      <w:r>
        <w:rPr>
          <w:lang w:val="sk-SK"/>
        </w:rPr>
        <w:t>.</w:t>
      </w:r>
      <w:r w:rsidRPr="00014760">
        <w:rPr>
          <w:lang w:val="sk-SK"/>
        </w:rPr>
        <w:tab/>
        <w:t>Zhotoviteľ sa zaväzuje chyby diela odstrániť bezodplatne a bez zbytočného odkladu po uplatnení oprávnenej reklamácie objednávateľom. Reklamáciu chyby plnenia predmetu zmluvy je objednávateľ povinný uplatniť bezodkladne po jej zistení v písomnej forme. Zhotoviteľ sa zaväzuje prípadné vady diela odstrániť bez zbytočného odkladu, najneskôr však do 10 dní od uplatnenia oprávnenej reklamácie diela. Pokiaľ zhotoviteľ svoju povinnosť odstrániť vadu riadne a včas v zmysle tejto zmluvy nesplní, je objednávateľ oprávnený zabezpečiť odstránenie vady u iného dodávateľa na náklady zhotoviteľa.</w:t>
      </w:r>
    </w:p>
    <w:p w:rsidR="00014760" w:rsidRPr="00014760" w:rsidRDefault="00014760" w:rsidP="004765EC">
      <w:pPr>
        <w:pStyle w:val="Zkladntext"/>
        <w:spacing w:before="7" w:line="264" w:lineRule="auto"/>
        <w:ind w:left="426" w:hanging="426"/>
        <w:jc w:val="both"/>
        <w:rPr>
          <w:lang w:val="sk-SK"/>
        </w:rPr>
      </w:pPr>
    </w:p>
    <w:p w:rsidR="00014760" w:rsidRPr="00014760" w:rsidRDefault="00014760" w:rsidP="004765EC">
      <w:pPr>
        <w:pStyle w:val="Zkladntext"/>
        <w:spacing w:before="7" w:line="264" w:lineRule="auto"/>
        <w:ind w:left="426" w:hanging="426"/>
        <w:jc w:val="both"/>
        <w:rPr>
          <w:lang w:val="sk-SK"/>
        </w:rPr>
      </w:pPr>
      <w:r w:rsidRPr="00014760">
        <w:rPr>
          <w:lang w:val="sk-SK"/>
        </w:rPr>
        <w:t>6</w:t>
      </w:r>
      <w:r>
        <w:rPr>
          <w:lang w:val="sk-SK"/>
        </w:rPr>
        <w:t>.</w:t>
      </w:r>
      <w:r w:rsidRPr="00014760">
        <w:rPr>
          <w:lang w:val="sk-SK"/>
        </w:rPr>
        <w:tab/>
        <w:t>Ak zhotoviteľ spôsobil porušením a zanedbaním svojich povinností objednávateľovi škodu, objednávateľ je oprávnený požadovať jej náhradu. Za škodu sa považujú aj straty spôsobené nemožnosťou použitia diela na dojednaný účel v dôsledku chybného plnenia zhotoviteľa.</w:t>
      </w:r>
    </w:p>
    <w:p w:rsidR="00014760" w:rsidRPr="00014760" w:rsidRDefault="00014760" w:rsidP="004765EC">
      <w:pPr>
        <w:pStyle w:val="Zkladntext"/>
        <w:spacing w:before="7" w:line="264" w:lineRule="auto"/>
        <w:ind w:left="426" w:hanging="426"/>
        <w:jc w:val="both"/>
        <w:rPr>
          <w:lang w:val="sk-SK"/>
        </w:rPr>
      </w:pPr>
    </w:p>
    <w:p w:rsidR="00014760" w:rsidRPr="00014760" w:rsidRDefault="00014760" w:rsidP="004765EC">
      <w:pPr>
        <w:pStyle w:val="Zkladntext"/>
        <w:spacing w:before="7" w:line="264" w:lineRule="auto"/>
        <w:ind w:left="426" w:hanging="426"/>
        <w:jc w:val="both"/>
        <w:rPr>
          <w:lang w:val="sk-SK"/>
        </w:rPr>
      </w:pPr>
      <w:r w:rsidRPr="00014760">
        <w:rPr>
          <w:lang w:val="sk-SK"/>
        </w:rPr>
        <w:t>7</w:t>
      </w:r>
      <w:r>
        <w:rPr>
          <w:lang w:val="sk-SK"/>
        </w:rPr>
        <w:t>.</w:t>
      </w:r>
      <w:r w:rsidRPr="00014760">
        <w:rPr>
          <w:lang w:val="sk-SK"/>
        </w:rPr>
        <w:tab/>
        <w:t xml:space="preserve">Na predmet plnenia poskytne zhotoviteľ záruku podľa ustanovení obchodného zákonníka od odovzdania diela na základe preberacieho protokolu, ktorá plynie dňom odovzdania diela objednávateľovi na základe preberacieho protokolu. Doba záručnej prevádzky sa predĺži o dobu, počas </w:t>
      </w:r>
      <w:r w:rsidRPr="00014760">
        <w:rPr>
          <w:lang w:val="sk-SK"/>
        </w:rPr>
        <w:lastRenderedPageBreak/>
        <w:t>ktorej dielo neplnilo svoju funkciu z dôvodu vady spôsobenej konaním zhotoviteľa.</w:t>
      </w:r>
    </w:p>
    <w:p w:rsidR="00014760" w:rsidRPr="00014760" w:rsidRDefault="00014760" w:rsidP="004765EC">
      <w:pPr>
        <w:pStyle w:val="Zkladntext"/>
        <w:spacing w:before="7" w:line="264" w:lineRule="auto"/>
        <w:ind w:left="426" w:hanging="426"/>
        <w:jc w:val="both"/>
        <w:rPr>
          <w:lang w:val="sk-SK"/>
        </w:rPr>
      </w:pPr>
    </w:p>
    <w:p w:rsidR="00014760" w:rsidRPr="00014760" w:rsidRDefault="00014760" w:rsidP="004765EC">
      <w:pPr>
        <w:pStyle w:val="Zkladntext"/>
        <w:spacing w:before="7" w:line="264" w:lineRule="auto"/>
        <w:ind w:left="426" w:hanging="426"/>
        <w:jc w:val="both"/>
        <w:rPr>
          <w:lang w:val="sk-SK"/>
        </w:rPr>
      </w:pPr>
      <w:r>
        <w:rPr>
          <w:lang w:val="sk-SK"/>
        </w:rPr>
        <w:t>8.</w:t>
      </w:r>
      <w:r w:rsidRPr="00014760">
        <w:rPr>
          <w:lang w:val="sk-SK"/>
        </w:rPr>
        <w:tab/>
        <w:t>Objednávateľ je oprávnený od zmluvy odstúpiť, ak zhotoviteľ mešká so splnením zmluvného termínu, ak márne uplynie dodatočne poskytnutá lehota na plnenie. Odstúpenie od zmluvy môže byť obmedzené aj na určitú časť zmluvne dohodnutého rozsahu prác.</w:t>
      </w:r>
    </w:p>
    <w:p w:rsidR="00014760" w:rsidRPr="00014760" w:rsidRDefault="00014760" w:rsidP="004765EC">
      <w:pPr>
        <w:pStyle w:val="Zkladntext"/>
        <w:spacing w:before="7" w:line="264" w:lineRule="auto"/>
        <w:ind w:left="426" w:hanging="426"/>
        <w:jc w:val="both"/>
        <w:rPr>
          <w:lang w:val="sk-SK"/>
        </w:rPr>
      </w:pPr>
    </w:p>
    <w:p w:rsidR="00014760" w:rsidRPr="00014760" w:rsidRDefault="00014760" w:rsidP="004765EC">
      <w:pPr>
        <w:pStyle w:val="Zkladntext"/>
        <w:spacing w:before="7" w:line="264" w:lineRule="auto"/>
        <w:ind w:left="426" w:hanging="426"/>
        <w:jc w:val="both"/>
        <w:rPr>
          <w:lang w:val="sk-SK"/>
        </w:rPr>
      </w:pPr>
      <w:r>
        <w:rPr>
          <w:lang w:val="sk-SK"/>
        </w:rPr>
        <w:t>9.</w:t>
      </w:r>
      <w:r w:rsidRPr="00014760">
        <w:rPr>
          <w:lang w:val="sk-SK"/>
        </w:rPr>
        <w:tab/>
        <w:t>Zhotoviteľ je oprávnený od zmluvy odstúpiť v prípade, že objednávateľ odmietne poskytnúť potrebné spolupôsobenie a plnenie podmienok tejto zmluvy, ktoré by podstatným spôsobom znemožňovalo zhotoviteľovi plniť podmienky uvedené v tejto zmluve. Tieto okolnosti musí zhotoviteľ podrobne dokladovať a špecifikovať.</w:t>
      </w:r>
    </w:p>
    <w:p w:rsidR="00014760" w:rsidRPr="00014760" w:rsidRDefault="00014760" w:rsidP="004765EC">
      <w:pPr>
        <w:pStyle w:val="Zkladntext"/>
        <w:spacing w:before="7" w:line="264" w:lineRule="auto"/>
        <w:ind w:left="426" w:hanging="426"/>
        <w:jc w:val="both"/>
        <w:rPr>
          <w:lang w:val="sk-SK"/>
        </w:rPr>
      </w:pPr>
    </w:p>
    <w:p w:rsidR="00164544" w:rsidRPr="00B72F4C" w:rsidRDefault="00014760" w:rsidP="004765EC">
      <w:pPr>
        <w:pStyle w:val="Zkladntext"/>
        <w:spacing w:before="7" w:line="264" w:lineRule="auto"/>
        <w:ind w:left="426" w:hanging="426"/>
        <w:jc w:val="both"/>
        <w:rPr>
          <w:sz w:val="32"/>
          <w:lang w:val="sk-SK"/>
        </w:rPr>
      </w:pPr>
      <w:r>
        <w:rPr>
          <w:lang w:val="sk-SK"/>
        </w:rPr>
        <w:t>10.</w:t>
      </w:r>
      <w:r w:rsidRPr="00014760">
        <w:rPr>
          <w:lang w:val="sk-SK"/>
        </w:rPr>
        <w:t xml:space="preserve"> </w:t>
      </w:r>
      <w:r>
        <w:rPr>
          <w:lang w:val="sk-SK"/>
        </w:rPr>
        <w:t xml:space="preserve"> </w:t>
      </w:r>
      <w:r w:rsidRPr="00014760">
        <w:rPr>
          <w:lang w:val="sk-SK"/>
        </w:rPr>
        <w:t>Odstúpenie ktorejkoľvek zmluvnej strany od zmluvy musí byť oznámené písomne, s uvedením dôvodu, pre ktorý druhá zmluvná strana od zmluvy odstupuje.</w:t>
      </w:r>
    </w:p>
    <w:p w:rsidR="004765EC" w:rsidRDefault="004765EC" w:rsidP="004765EC">
      <w:pPr>
        <w:spacing w:line="264" w:lineRule="auto"/>
        <w:ind w:left="3779" w:right="3854"/>
        <w:jc w:val="both"/>
        <w:rPr>
          <w:i/>
          <w:lang w:val="sk-SK"/>
        </w:rPr>
      </w:pPr>
    </w:p>
    <w:p w:rsidR="00164544" w:rsidRPr="00B72F4C" w:rsidRDefault="00F31DFD" w:rsidP="004765EC">
      <w:pPr>
        <w:spacing w:line="264" w:lineRule="auto"/>
        <w:ind w:left="3779" w:right="3854"/>
        <w:jc w:val="center"/>
        <w:rPr>
          <w:i/>
          <w:lang w:val="sk-SK"/>
        </w:rPr>
      </w:pPr>
      <w:r w:rsidRPr="00B72F4C">
        <w:rPr>
          <w:i/>
          <w:lang w:val="sk-SK"/>
        </w:rPr>
        <w:t>Článok 7</w:t>
      </w:r>
    </w:p>
    <w:p w:rsidR="00164544" w:rsidRPr="00B72F4C" w:rsidRDefault="00F31DFD" w:rsidP="004765EC">
      <w:pPr>
        <w:pStyle w:val="Nadpis21"/>
        <w:spacing w:before="4" w:line="264" w:lineRule="auto"/>
        <w:ind w:left="543" w:right="616"/>
        <w:jc w:val="center"/>
        <w:rPr>
          <w:lang w:val="sk-SK"/>
        </w:rPr>
      </w:pPr>
      <w:r w:rsidRPr="00B72F4C">
        <w:rPr>
          <w:lang w:val="sk-SK"/>
        </w:rPr>
        <w:t>Osobitné ustanovenia</w:t>
      </w:r>
    </w:p>
    <w:p w:rsidR="00164544" w:rsidRPr="00B72F4C" w:rsidRDefault="00164544" w:rsidP="004765EC">
      <w:pPr>
        <w:pStyle w:val="Zkladntext"/>
        <w:spacing w:before="7" w:line="264" w:lineRule="auto"/>
        <w:jc w:val="both"/>
        <w:rPr>
          <w:b/>
          <w:sz w:val="21"/>
          <w:lang w:val="sk-SK"/>
        </w:rPr>
      </w:pPr>
    </w:p>
    <w:p w:rsidR="00164544" w:rsidRPr="00B72F4C" w:rsidRDefault="00F31DFD" w:rsidP="004765EC">
      <w:pPr>
        <w:pStyle w:val="Odsekzoznamu"/>
        <w:numPr>
          <w:ilvl w:val="0"/>
          <w:numId w:val="6"/>
        </w:numPr>
        <w:tabs>
          <w:tab w:val="left" w:pos="-1560"/>
        </w:tabs>
        <w:spacing w:line="264" w:lineRule="auto"/>
        <w:ind w:left="426" w:right="251" w:hanging="426"/>
        <w:rPr>
          <w:lang w:val="sk-SK"/>
        </w:rPr>
      </w:pPr>
      <w:r w:rsidRPr="00B72F4C">
        <w:rPr>
          <w:lang w:val="sk-SK"/>
        </w:rPr>
        <w:t xml:space="preserve">Zmluvné strany sa dohodli, že odovzdaním </w:t>
      </w:r>
      <w:r w:rsidR="000D6180">
        <w:rPr>
          <w:lang w:val="sk-SK"/>
        </w:rPr>
        <w:t>diela</w:t>
      </w:r>
      <w:r w:rsidRPr="00B72F4C">
        <w:rPr>
          <w:lang w:val="sk-SK"/>
        </w:rPr>
        <w:t xml:space="preserve"> prechádza na Objednávateľa vlastnícke právo k odovzdanej časti diela.</w:t>
      </w:r>
    </w:p>
    <w:p w:rsidR="00B07D1F" w:rsidRDefault="00F31DFD" w:rsidP="00DB05E8">
      <w:pPr>
        <w:pStyle w:val="Odsekzoznamu"/>
        <w:numPr>
          <w:ilvl w:val="0"/>
          <w:numId w:val="6"/>
        </w:numPr>
        <w:tabs>
          <w:tab w:val="left" w:pos="-1560"/>
          <w:tab w:val="left" w:pos="415"/>
        </w:tabs>
        <w:spacing w:before="120" w:line="264" w:lineRule="auto"/>
        <w:ind w:right="325"/>
        <w:rPr>
          <w:lang w:val="sk-SK"/>
        </w:rPr>
      </w:pPr>
      <w:r w:rsidRPr="00B72F4C">
        <w:rPr>
          <w:lang w:val="sk-SK"/>
        </w:rPr>
        <w:t xml:space="preserve">Zmluvné strany berú na vedomie, že dielo sa zhotovuje </w:t>
      </w:r>
      <w:r w:rsidRPr="00E6586A">
        <w:rPr>
          <w:lang w:val="sk-SK"/>
        </w:rPr>
        <w:t xml:space="preserve">za účelom realizácie projektu: </w:t>
      </w:r>
      <w:r w:rsidR="004947AA" w:rsidRPr="004947AA">
        <w:rPr>
          <w:lang w:val="sk-SK"/>
        </w:rPr>
        <w:t>„</w:t>
      </w:r>
      <w:r w:rsidR="00014760">
        <w:rPr>
          <w:b/>
          <w:lang w:val="sk-SK"/>
        </w:rPr>
        <w:t>Z</w:t>
      </w:r>
      <w:r w:rsidR="00014760" w:rsidRPr="001718AF">
        <w:rPr>
          <w:b/>
          <w:lang w:val="sk-SK"/>
        </w:rPr>
        <w:t>hodnocovanie biologicky rozložiteľných komunálnych odpadov</w:t>
      </w:r>
      <w:r w:rsidR="00014760">
        <w:rPr>
          <w:b/>
          <w:lang w:val="sk-SK"/>
        </w:rPr>
        <w:t xml:space="preserve"> – </w:t>
      </w:r>
      <w:proofErr w:type="spellStart"/>
      <w:r w:rsidR="00014760">
        <w:rPr>
          <w:b/>
          <w:lang w:val="sk-SK"/>
        </w:rPr>
        <w:t>Kompostareň</w:t>
      </w:r>
      <w:proofErr w:type="spellEnd"/>
      <w:r w:rsidR="00014760">
        <w:rPr>
          <w:b/>
          <w:lang w:val="sk-SK"/>
        </w:rPr>
        <w:t xml:space="preserve"> </w:t>
      </w:r>
      <w:r w:rsidR="00DB05E8" w:rsidRPr="00DB05E8">
        <w:rPr>
          <w:b/>
          <w:lang w:val="sk-SK"/>
        </w:rPr>
        <w:t>mesto Spišská Stará Ves</w:t>
      </w:r>
      <w:r w:rsidR="004947AA">
        <w:rPr>
          <w:lang w:val="sk-SK"/>
        </w:rPr>
        <w:t>“</w:t>
      </w:r>
      <w:r w:rsidR="00E6586A" w:rsidRPr="00E6586A">
        <w:rPr>
          <w:lang w:val="sk-SK"/>
        </w:rPr>
        <w:t xml:space="preserve">. </w:t>
      </w:r>
      <w:r w:rsidRPr="00E6586A">
        <w:rPr>
          <w:lang w:val="sk-SK"/>
        </w:rPr>
        <w:t>Zhotoviteľ týmto udeľuje Objednávateľovi súhlas (licenciu) na použitie diela v neobmedzenom rozsahu, najmä</w:t>
      </w:r>
      <w:r w:rsidRPr="00B72F4C">
        <w:rPr>
          <w:lang w:val="sk-SK"/>
        </w:rPr>
        <w:t xml:space="preserve"> na vyhotovenie rozmnoženín diela, rozširovanie diela v rámci realizácie projektu, príp. jeho ďalšie spracovanie. Tento súhlas sa udeľuje bezodplatne</w:t>
      </w:r>
      <w:r w:rsidRPr="00B07D1F">
        <w:rPr>
          <w:lang w:val="sk-SK"/>
        </w:rPr>
        <w:t xml:space="preserve">, </w:t>
      </w:r>
      <w:r w:rsidRPr="00B72F4C">
        <w:rPr>
          <w:lang w:val="sk-SK"/>
        </w:rPr>
        <w:t>na neobmedzený čas a trvá aj po ukončení platnosti tejto</w:t>
      </w:r>
      <w:r w:rsidRPr="00B07D1F">
        <w:rPr>
          <w:lang w:val="sk-SK"/>
        </w:rPr>
        <w:t xml:space="preserve"> </w:t>
      </w:r>
      <w:r w:rsidRPr="00B72F4C">
        <w:rPr>
          <w:lang w:val="sk-SK"/>
        </w:rPr>
        <w:t>zmluvy.</w:t>
      </w:r>
    </w:p>
    <w:p w:rsidR="00B07D1F" w:rsidRDefault="00B07D1F" w:rsidP="004765EC">
      <w:pPr>
        <w:pStyle w:val="Odsekzoznamu"/>
        <w:numPr>
          <w:ilvl w:val="0"/>
          <w:numId w:val="6"/>
        </w:numPr>
        <w:tabs>
          <w:tab w:val="left" w:pos="-1560"/>
          <w:tab w:val="left" w:pos="415"/>
        </w:tabs>
        <w:spacing w:before="120" w:line="264" w:lineRule="auto"/>
        <w:ind w:left="426" w:right="325" w:hanging="426"/>
        <w:rPr>
          <w:lang w:val="sk-SK"/>
        </w:rPr>
      </w:pPr>
      <w:r w:rsidRPr="00B07D1F">
        <w:rPr>
          <w:lang w:val="sk-SK"/>
        </w:rPr>
        <w:t>Spracovanie projektu musí zohľadňovať platnú legislatívu, technické normy, Všeobecne záväzné nariadenia mesta a iné koncepčné materiály týkajúce sa priestranstiev. Projekt musí spĺňať všetky technické normy, požiarne a hygienické predpisy, musí byť spracovaný podľa stavebného zákona a príslušných vykonávacích vyhlášok tak, aby bol spôsobilý na vydanie stavebného povolenia.</w:t>
      </w:r>
    </w:p>
    <w:p w:rsidR="00B07D1F" w:rsidRDefault="00B07D1F" w:rsidP="004765EC">
      <w:pPr>
        <w:pStyle w:val="Odsekzoznamu"/>
        <w:numPr>
          <w:ilvl w:val="0"/>
          <w:numId w:val="6"/>
        </w:numPr>
        <w:tabs>
          <w:tab w:val="left" w:pos="-1560"/>
          <w:tab w:val="left" w:pos="415"/>
        </w:tabs>
        <w:spacing w:before="120" w:line="264" w:lineRule="auto"/>
        <w:ind w:left="426" w:right="325" w:hanging="426"/>
        <w:rPr>
          <w:lang w:val="sk-SK"/>
        </w:rPr>
      </w:pPr>
      <w:r w:rsidRPr="00B07D1F">
        <w:rPr>
          <w:lang w:val="sk-SK"/>
        </w:rPr>
        <w:t xml:space="preserve">Projektovú dokumentáciu spracovať podľa § 9 vyhlášky MŽPSR č. 453/2000 </w:t>
      </w:r>
      <w:proofErr w:type="spellStart"/>
      <w:r w:rsidRPr="00B07D1F">
        <w:rPr>
          <w:lang w:val="sk-SK"/>
        </w:rPr>
        <w:t>Z.z</w:t>
      </w:r>
      <w:proofErr w:type="spellEnd"/>
      <w:r w:rsidRPr="00B07D1F">
        <w:rPr>
          <w:lang w:val="sk-SK"/>
        </w:rPr>
        <w:t>. (k § 58 stavebného zákona). Pomôckou je tiež sadzobník UNIKA, kde je štruktúra a rozsah projektovej dokumentácie pre jednotlivé stupne zadefinovaná.</w:t>
      </w:r>
    </w:p>
    <w:p w:rsidR="00B07D1F" w:rsidRPr="00B07D1F" w:rsidRDefault="00B07D1F" w:rsidP="004765EC">
      <w:pPr>
        <w:pStyle w:val="Odsekzoznamu"/>
        <w:numPr>
          <w:ilvl w:val="0"/>
          <w:numId w:val="6"/>
        </w:numPr>
        <w:tabs>
          <w:tab w:val="left" w:pos="-1560"/>
          <w:tab w:val="left" w:pos="415"/>
        </w:tabs>
        <w:spacing w:before="120" w:line="264" w:lineRule="auto"/>
        <w:ind w:left="426" w:right="325" w:hanging="426"/>
        <w:rPr>
          <w:lang w:val="sk-SK"/>
        </w:rPr>
      </w:pPr>
      <w:r w:rsidRPr="00B07D1F">
        <w:rPr>
          <w:lang w:val="sk-SK"/>
        </w:rPr>
        <w:t>Budova musí spĺňať opatrenia na energetickú hospodárnosť budov a musí byť plne bezbariérová v súlade s princípmi univerzálneho navrhovania - projekt spĺňa požiadavky v súlade s vyhláškou MŽP SR č. 532/2002 Z. z. , ktorou sa ustanovujú podrobnosti o všeobecných technických požiadavkách na výstavbu a o všeobecných technických požiadavkách na stavby užívané osobami s obmedzenou schopnosťou pohybu a orientácie.</w:t>
      </w:r>
    </w:p>
    <w:p w:rsidR="0067427A" w:rsidRPr="00B07D1F" w:rsidRDefault="0067427A" w:rsidP="004765EC">
      <w:pPr>
        <w:tabs>
          <w:tab w:val="left" w:pos="-1560"/>
          <w:tab w:val="left" w:pos="415"/>
        </w:tabs>
        <w:spacing w:before="120" w:line="264" w:lineRule="auto"/>
        <w:ind w:right="325"/>
        <w:jc w:val="both"/>
        <w:rPr>
          <w:lang w:val="sk-SK"/>
        </w:rPr>
      </w:pPr>
    </w:p>
    <w:p w:rsidR="00164544" w:rsidRPr="00B72F4C" w:rsidRDefault="00F31DFD" w:rsidP="004765EC">
      <w:pPr>
        <w:spacing w:line="264" w:lineRule="auto"/>
        <w:ind w:left="3779" w:right="3854"/>
        <w:jc w:val="center"/>
        <w:rPr>
          <w:i/>
          <w:lang w:val="sk-SK"/>
        </w:rPr>
      </w:pPr>
      <w:r w:rsidRPr="00B72F4C">
        <w:rPr>
          <w:i/>
          <w:lang w:val="sk-SK"/>
        </w:rPr>
        <w:t>Článok 8</w:t>
      </w:r>
    </w:p>
    <w:p w:rsidR="00164544" w:rsidRPr="00B72F4C" w:rsidRDefault="00F31DFD" w:rsidP="004765EC">
      <w:pPr>
        <w:pStyle w:val="Nadpis21"/>
        <w:spacing w:before="4" w:line="264" w:lineRule="auto"/>
        <w:ind w:left="543" w:right="616"/>
        <w:jc w:val="center"/>
        <w:rPr>
          <w:lang w:val="sk-SK"/>
        </w:rPr>
      </w:pPr>
      <w:r w:rsidRPr="00B72F4C">
        <w:rPr>
          <w:lang w:val="sk-SK"/>
        </w:rPr>
        <w:t>Sankcie a odstúpenie od zmluvy</w:t>
      </w:r>
    </w:p>
    <w:p w:rsidR="00164544" w:rsidRPr="00B72F4C" w:rsidRDefault="00164544" w:rsidP="004765EC">
      <w:pPr>
        <w:pStyle w:val="Zkladntext"/>
        <w:spacing w:before="7" w:line="264" w:lineRule="auto"/>
        <w:jc w:val="both"/>
        <w:rPr>
          <w:b/>
          <w:sz w:val="21"/>
          <w:lang w:val="sk-SK"/>
        </w:rPr>
      </w:pPr>
    </w:p>
    <w:p w:rsidR="00164544" w:rsidRPr="00B72F4C" w:rsidRDefault="00F31DFD" w:rsidP="004765EC">
      <w:pPr>
        <w:pStyle w:val="Odsekzoznamu"/>
        <w:numPr>
          <w:ilvl w:val="0"/>
          <w:numId w:val="5"/>
        </w:numPr>
        <w:tabs>
          <w:tab w:val="left" w:pos="388"/>
        </w:tabs>
        <w:spacing w:line="264" w:lineRule="auto"/>
        <w:ind w:left="426" w:right="254" w:hanging="425"/>
        <w:rPr>
          <w:lang w:val="sk-SK"/>
        </w:rPr>
      </w:pPr>
      <w:r w:rsidRPr="00B72F4C">
        <w:rPr>
          <w:lang w:val="sk-SK"/>
        </w:rPr>
        <w:t>V</w:t>
      </w:r>
      <w:r w:rsidRPr="00B72F4C">
        <w:rPr>
          <w:spacing w:val="-3"/>
          <w:lang w:val="sk-SK"/>
        </w:rPr>
        <w:t xml:space="preserve"> </w:t>
      </w:r>
      <w:r w:rsidRPr="00B72F4C">
        <w:rPr>
          <w:lang w:val="sk-SK"/>
        </w:rPr>
        <w:t>prípade</w:t>
      </w:r>
      <w:r w:rsidRPr="00B72F4C">
        <w:rPr>
          <w:spacing w:val="-13"/>
          <w:lang w:val="sk-SK"/>
        </w:rPr>
        <w:t xml:space="preserve"> </w:t>
      </w:r>
      <w:r w:rsidRPr="00B72F4C">
        <w:rPr>
          <w:lang w:val="sk-SK"/>
        </w:rPr>
        <w:t>omeškania</w:t>
      </w:r>
      <w:r w:rsidRPr="00B72F4C">
        <w:rPr>
          <w:spacing w:val="-13"/>
          <w:lang w:val="sk-SK"/>
        </w:rPr>
        <w:t xml:space="preserve"> </w:t>
      </w:r>
      <w:r w:rsidRPr="00B72F4C">
        <w:rPr>
          <w:lang w:val="sk-SK"/>
        </w:rPr>
        <w:t>Objednávateľa</w:t>
      </w:r>
      <w:r w:rsidRPr="00B72F4C">
        <w:rPr>
          <w:spacing w:val="-17"/>
          <w:lang w:val="sk-SK"/>
        </w:rPr>
        <w:t xml:space="preserve"> </w:t>
      </w:r>
      <w:r w:rsidRPr="00B72F4C">
        <w:rPr>
          <w:lang w:val="sk-SK"/>
        </w:rPr>
        <w:t>s</w:t>
      </w:r>
      <w:r w:rsidRPr="00B72F4C">
        <w:rPr>
          <w:spacing w:val="1"/>
          <w:lang w:val="sk-SK"/>
        </w:rPr>
        <w:t xml:space="preserve"> </w:t>
      </w:r>
      <w:r w:rsidRPr="00B72F4C">
        <w:rPr>
          <w:lang w:val="sk-SK"/>
        </w:rPr>
        <w:t>peňažným</w:t>
      </w:r>
      <w:r w:rsidRPr="00B72F4C">
        <w:rPr>
          <w:spacing w:val="-17"/>
          <w:lang w:val="sk-SK"/>
        </w:rPr>
        <w:t xml:space="preserve"> </w:t>
      </w:r>
      <w:r w:rsidRPr="00B72F4C">
        <w:rPr>
          <w:lang w:val="sk-SK"/>
        </w:rPr>
        <w:t>plnením</w:t>
      </w:r>
      <w:r w:rsidRPr="00B72F4C">
        <w:rPr>
          <w:spacing w:val="-17"/>
          <w:lang w:val="sk-SK"/>
        </w:rPr>
        <w:t xml:space="preserve"> </w:t>
      </w:r>
      <w:r w:rsidRPr="00B72F4C">
        <w:rPr>
          <w:lang w:val="sk-SK"/>
        </w:rPr>
        <w:t>má</w:t>
      </w:r>
      <w:r w:rsidRPr="00B72F4C">
        <w:rPr>
          <w:spacing w:val="-11"/>
          <w:lang w:val="sk-SK"/>
        </w:rPr>
        <w:t xml:space="preserve"> </w:t>
      </w:r>
      <w:r w:rsidRPr="00B72F4C">
        <w:rPr>
          <w:lang w:val="sk-SK"/>
        </w:rPr>
        <w:t>Zhotoviteľ</w:t>
      </w:r>
      <w:r w:rsidRPr="00B72F4C">
        <w:rPr>
          <w:spacing w:val="-13"/>
          <w:lang w:val="sk-SK"/>
        </w:rPr>
        <w:t xml:space="preserve"> </w:t>
      </w:r>
      <w:r w:rsidRPr="00B72F4C">
        <w:rPr>
          <w:lang w:val="sk-SK"/>
        </w:rPr>
        <w:t>právo</w:t>
      </w:r>
      <w:r w:rsidRPr="00B72F4C">
        <w:rPr>
          <w:spacing w:val="-13"/>
          <w:lang w:val="sk-SK"/>
        </w:rPr>
        <w:t xml:space="preserve"> </w:t>
      </w:r>
      <w:r w:rsidRPr="00B72F4C">
        <w:rPr>
          <w:lang w:val="sk-SK"/>
        </w:rPr>
        <w:t>na</w:t>
      </w:r>
      <w:r w:rsidRPr="00B72F4C">
        <w:rPr>
          <w:spacing w:val="-13"/>
          <w:lang w:val="sk-SK"/>
        </w:rPr>
        <w:t xml:space="preserve"> </w:t>
      </w:r>
      <w:r w:rsidRPr="00B72F4C">
        <w:rPr>
          <w:lang w:val="sk-SK"/>
        </w:rPr>
        <w:t>úrok</w:t>
      </w:r>
      <w:r w:rsidRPr="00B72F4C">
        <w:rPr>
          <w:spacing w:val="-17"/>
          <w:lang w:val="sk-SK"/>
        </w:rPr>
        <w:t xml:space="preserve"> </w:t>
      </w:r>
      <w:r w:rsidRPr="00B72F4C">
        <w:rPr>
          <w:lang w:val="sk-SK"/>
        </w:rPr>
        <w:t>z</w:t>
      </w:r>
      <w:r w:rsidRPr="00B72F4C">
        <w:rPr>
          <w:spacing w:val="-2"/>
          <w:lang w:val="sk-SK"/>
        </w:rPr>
        <w:t xml:space="preserve"> </w:t>
      </w:r>
      <w:r w:rsidRPr="00B72F4C">
        <w:rPr>
          <w:lang w:val="sk-SK"/>
        </w:rPr>
        <w:t>omeškania v zmysle príslušných právnych</w:t>
      </w:r>
      <w:r w:rsidRPr="00B72F4C">
        <w:rPr>
          <w:spacing w:val="-4"/>
          <w:lang w:val="sk-SK"/>
        </w:rPr>
        <w:t xml:space="preserve"> </w:t>
      </w:r>
      <w:r w:rsidRPr="00B72F4C">
        <w:rPr>
          <w:lang w:val="sk-SK"/>
        </w:rPr>
        <w:t>predpisov.</w:t>
      </w:r>
    </w:p>
    <w:p w:rsidR="00164544" w:rsidRPr="00B72F4C" w:rsidRDefault="00F31DFD" w:rsidP="004765EC">
      <w:pPr>
        <w:pStyle w:val="Odsekzoznamu"/>
        <w:numPr>
          <w:ilvl w:val="0"/>
          <w:numId w:val="5"/>
        </w:numPr>
        <w:tabs>
          <w:tab w:val="left" w:pos="463"/>
        </w:tabs>
        <w:spacing w:before="68" w:line="264" w:lineRule="auto"/>
        <w:ind w:left="426" w:right="111" w:hanging="425"/>
        <w:rPr>
          <w:lang w:val="sk-SK"/>
        </w:rPr>
      </w:pPr>
      <w:r w:rsidRPr="00B72F4C">
        <w:rPr>
          <w:lang w:val="sk-SK"/>
        </w:rPr>
        <w:t xml:space="preserve">V prípade, že Zhotoviteľ nedodá </w:t>
      </w:r>
      <w:r w:rsidR="000D6180">
        <w:rPr>
          <w:lang w:val="sk-SK"/>
        </w:rPr>
        <w:t>dielo</w:t>
      </w:r>
      <w:r w:rsidRPr="00B72F4C">
        <w:rPr>
          <w:lang w:val="sk-SK"/>
        </w:rPr>
        <w:t xml:space="preserve"> v termínoch podľa čl. 2 ods. 2 zmluvy, má Objednávateľ právo na zmluvnú pokutu vo výške </w:t>
      </w:r>
      <w:r w:rsidR="00012B5C">
        <w:rPr>
          <w:lang w:val="sk-SK"/>
        </w:rPr>
        <w:t>0,5</w:t>
      </w:r>
      <w:r w:rsidRPr="00B72F4C">
        <w:rPr>
          <w:lang w:val="sk-SK"/>
        </w:rPr>
        <w:t xml:space="preserve"> % zo zmluvnej ceny (uvedenej</w:t>
      </w:r>
      <w:r w:rsidRPr="00B72F4C">
        <w:rPr>
          <w:spacing w:val="-1"/>
          <w:lang w:val="sk-SK"/>
        </w:rPr>
        <w:t xml:space="preserve"> </w:t>
      </w:r>
      <w:r w:rsidRPr="00B72F4C">
        <w:rPr>
          <w:lang w:val="sk-SK"/>
        </w:rPr>
        <w:t>v</w:t>
      </w:r>
      <w:r w:rsidRPr="00B72F4C">
        <w:rPr>
          <w:spacing w:val="-2"/>
          <w:lang w:val="sk-SK"/>
        </w:rPr>
        <w:t xml:space="preserve"> </w:t>
      </w:r>
      <w:r w:rsidRPr="00B72F4C">
        <w:rPr>
          <w:lang w:val="sk-SK"/>
        </w:rPr>
        <w:t>článku</w:t>
      </w:r>
      <w:r w:rsidRPr="00B72F4C">
        <w:rPr>
          <w:spacing w:val="-4"/>
          <w:lang w:val="sk-SK"/>
        </w:rPr>
        <w:t xml:space="preserve"> </w:t>
      </w:r>
      <w:r w:rsidRPr="00B72F4C">
        <w:rPr>
          <w:lang w:val="sk-SK"/>
        </w:rPr>
        <w:t>4</w:t>
      </w:r>
      <w:r w:rsidRPr="00B72F4C">
        <w:rPr>
          <w:spacing w:val="-3"/>
          <w:lang w:val="sk-SK"/>
        </w:rPr>
        <w:t xml:space="preserve"> </w:t>
      </w:r>
      <w:r w:rsidRPr="00B72F4C">
        <w:rPr>
          <w:lang w:val="sk-SK"/>
        </w:rPr>
        <w:t>ods.</w:t>
      </w:r>
      <w:r w:rsidRPr="00B72F4C">
        <w:rPr>
          <w:spacing w:val="-3"/>
          <w:lang w:val="sk-SK"/>
        </w:rPr>
        <w:t xml:space="preserve"> </w:t>
      </w:r>
      <w:r w:rsidRPr="00B72F4C">
        <w:rPr>
          <w:lang w:val="sk-SK"/>
        </w:rPr>
        <w:t>1)</w:t>
      </w:r>
      <w:r w:rsidRPr="00B72F4C">
        <w:rPr>
          <w:spacing w:val="-2"/>
          <w:lang w:val="sk-SK"/>
        </w:rPr>
        <w:t xml:space="preserve"> </w:t>
      </w:r>
      <w:r w:rsidRPr="00B72F4C">
        <w:rPr>
          <w:lang w:val="sk-SK"/>
        </w:rPr>
        <w:t>za</w:t>
      </w:r>
      <w:r w:rsidRPr="00B72F4C">
        <w:rPr>
          <w:spacing w:val="-3"/>
          <w:lang w:val="sk-SK"/>
        </w:rPr>
        <w:t xml:space="preserve"> </w:t>
      </w:r>
      <w:r w:rsidRPr="00B72F4C">
        <w:rPr>
          <w:lang w:val="sk-SK"/>
        </w:rPr>
        <w:t>každý</w:t>
      </w:r>
      <w:r w:rsidRPr="00B72F4C">
        <w:rPr>
          <w:spacing w:val="-3"/>
          <w:lang w:val="sk-SK"/>
        </w:rPr>
        <w:t xml:space="preserve"> </w:t>
      </w:r>
      <w:r w:rsidRPr="00B72F4C">
        <w:rPr>
          <w:lang w:val="sk-SK"/>
        </w:rPr>
        <w:t>deň</w:t>
      </w:r>
      <w:r w:rsidRPr="00B72F4C">
        <w:rPr>
          <w:spacing w:val="-3"/>
          <w:lang w:val="sk-SK"/>
        </w:rPr>
        <w:t xml:space="preserve"> </w:t>
      </w:r>
      <w:r w:rsidRPr="00B72F4C">
        <w:rPr>
          <w:lang w:val="sk-SK"/>
        </w:rPr>
        <w:t>omeškania</w:t>
      </w:r>
      <w:r w:rsidRPr="00B72F4C">
        <w:rPr>
          <w:spacing w:val="-2"/>
          <w:lang w:val="sk-SK"/>
        </w:rPr>
        <w:t xml:space="preserve"> </w:t>
      </w:r>
      <w:r w:rsidRPr="00B72F4C">
        <w:rPr>
          <w:lang w:val="sk-SK"/>
        </w:rPr>
        <w:t>až</w:t>
      </w:r>
      <w:r w:rsidRPr="00B72F4C">
        <w:rPr>
          <w:spacing w:val="-5"/>
          <w:lang w:val="sk-SK"/>
        </w:rPr>
        <w:t xml:space="preserve"> </w:t>
      </w:r>
      <w:r w:rsidRPr="00B72F4C">
        <w:rPr>
          <w:lang w:val="sk-SK"/>
        </w:rPr>
        <w:t>do</w:t>
      </w:r>
      <w:r w:rsidRPr="00B72F4C">
        <w:rPr>
          <w:spacing w:val="-3"/>
          <w:lang w:val="sk-SK"/>
        </w:rPr>
        <w:t xml:space="preserve"> </w:t>
      </w:r>
      <w:r w:rsidRPr="00B72F4C">
        <w:rPr>
          <w:lang w:val="sk-SK"/>
        </w:rPr>
        <w:t>jeho</w:t>
      </w:r>
      <w:r w:rsidRPr="00B72F4C">
        <w:rPr>
          <w:spacing w:val="-4"/>
          <w:lang w:val="sk-SK"/>
        </w:rPr>
        <w:t xml:space="preserve"> </w:t>
      </w:r>
      <w:r w:rsidRPr="00B72F4C">
        <w:rPr>
          <w:lang w:val="sk-SK"/>
        </w:rPr>
        <w:t>prevzatia</w:t>
      </w:r>
      <w:r w:rsidRPr="00B72F4C">
        <w:rPr>
          <w:spacing w:val="-2"/>
          <w:lang w:val="sk-SK"/>
        </w:rPr>
        <w:t xml:space="preserve"> </w:t>
      </w:r>
      <w:r w:rsidRPr="00B72F4C">
        <w:rPr>
          <w:lang w:val="sk-SK"/>
        </w:rPr>
        <w:t>Objednávateľom.</w:t>
      </w:r>
    </w:p>
    <w:p w:rsidR="00164544" w:rsidRPr="00B72F4C" w:rsidRDefault="00F31DFD" w:rsidP="004765EC">
      <w:pPr>
        <w:pStyle w:val="Odsekzoznamu"/>
        <w:numPr>
          <w:ilvl w:val="0"/>
          <w:numId w:val="5"/>
        </w:numPr>
        <w:tabs>
          <w:tab w:val="left" w:pos="463"/>
        </w:tabs>
        <w:spacing w:before="122" w:line="264" w:lineRule="auto"/>
        <w:ind w:left="426" w:right="251" w:hanging="425"/>
        <w:rPr>
          <w:lang w:val="sk-SK"/>
        </w:rPr>
      </w:pPr>
      <w:r w:rsidRPr="00B72F4C">
        <w:rPr>
          <w:lang w:val="sk-SK"/>
        </w:rPr>
        <w:t xml:space="preserve">V prípade, že časť diela v zmysle čl. 1 ods. 1 bod 1.1. tejto zmluvy (v grafickej, v textovej časti alebo vo výkaze výmer a kubatúr) bude mať vady, je Objednávateľ oprávnený požadovať od Zhotoviteľa zmluvnú pokutu až do výšky 25% z celkovej zmluvnej ceny plnenia uvedenej v čl. 4 </w:t>
      </w:r>
      <w:r w:rsidRPr="00B72F4C">
        <w:rPr>
          <w:lang w:val="sk-SK"/>
        </w:rPr>
        <w:lastRenderedPageBreak/>
        <w:t>ods. 1 bod 1.1.</w:t>
      </w:r>
    </w:p>
    <w:p w:rsidR="00164544" w:rsidRPr="00B72F4C" w:rsidRDefault="00F31DFD" w:rsidP="004765EC">
      <w:pPr>
        <w:pStyle w:val="Odsekzoznamu"/>
        <w:numPr>
          <w:ilvl w:val="0"/>
          <w:numId w:val="5"/>
        </w:numPr>
        <w:tabs>
          <w:tab w:val="left" w:pos="463"/>
        </w:tabs>
        <w:spacing w:before="119" w:line="264" w:lineRule="auto"/>
        <w:ind w:left="426" w:right="253" w:hanging="425"/>
        <w:rPr>
          <w:lang w:val="sk-SK"/>
        </w:rPr>
      </w:pPr>
      <w:r w:rsidRPr="00B72F4C">
        <w:rPr>
          <w:lang w:val="sk-SK"/>
        </w:rPr>
        <w:t>Ak</w:t>
      </w:r>
      <w:r w:rsidRPr="00B72F4C">
        <w:rPr>
          <w:spacing w:val="-16"/>
          <w:lang w:val="sk-SK"/>
        </w:rPr>
        <w:t xml:space="preserve"> </w:t>
      </w:r>
      <w:r w:rsidRPr="00B72F4C">
        <w:rPr>
          <w:lang w:val="sk-SK"/>
        </w:rPr>
        <w:t>sa</w:t>
      </w:r>
      <w:r w:rsidRPr="00B72F4C">
        <w:rPr>
          <w:spacing w:val="-10"/>
          <w:lang w:val="sk-SK"/>
        </w:rPr>
        <w:t xml:space="preserve"> </w:t>
      </w:r>
      <w:r w:rsidRPr="00B72F4C">
        <w:rPr>
          <w:lang w:val="sk-SK"/>
        </w:rPr>
        <w:t>Zhotoviteľ</w:t>
      </w:r>
      <w:r w:rsidRPr="00B72F4C">
        <w:rPr>
          <w:spacing w:val="-14"/>
          <w:lang w:val="sk-SK"/>
        </w:rPr>
        <w:t xml:space="preserve"> </w:t>
      </w:r>
      <w:r w:rsidRPr="00B72F4C">
        <w:rPr>
          <w:lang w:val="sk-SK"/>
        </w:rPr>
        <w:t>dostane</w:t>
      </w:r>
      <w:r w:rsidRPr="00B72F4C">
        <w:rPr>
          <w:spacing w:val="-13"/>
          <w:lang w:val="sk-SK"/>
        </w:rPr>
        <w:t xml:space="preserve"> </w:t>
      </w:r>
      <w:r w:rsidRPr="00B72F4C">
        <w:rPr>
          <w:lang w:val="sk-SK"/>
        </w:rPr>
        <w:t>do</w:t>
      </w:r>
      <w:r w:rsidRPr="00B72F4C">
        <w:rPr>
          <w:spacing w:val="-13"/>
          <w:lang w:val="sk-SK"/>
        </w:rPr>
        <w:t xml:space="preserve"> </w:t>
      </w:r>
      <w:r w:rsidRPr="00B72F4C">
        <w:rPr>
          <w:lang w:val="sk-SK"/>
        </w:rPr>
        <w:t>omeškania</w:t>
      </w:r>
      <w:r w:rsidRPr="00B72F4C">
        <w:rPr>
          <w:spacing w:val="-12"/>
          <w:lang w:val="sk-SK"/>
        </w:rPr>
        <w:t xml:space="preserve"> </w:t>
      </w:r>
      <w:r w:rsidRPr="00B72F4C">
        <w:rPr>
          <w:lang w:val="sk-SK"/>
        </w:rPr>
        <w:t>s odstránením</w:t>
      </w:r>
      <w:r w:rsidRPr="00B72F4C">
        <w:rPr>
          <w:spacing w:val="-16"/>
          <w:lang w:val="sk-SK"/>
        </w:rPr>
        <w:t xml:space="preserve"> </w:t>
      </w:r>
      <w:r w:rsidRPr="00B72F4C">
        <w:rPr>
          <w:lang w:val="sk-SK"/>
        </w:rPr>
        <w:t>vád</w:t>
      </w:r>
      <w:r w:rsidRPr="00B72F4C">
        <w:rPr>
          <w:spacing w:val="-13"/>
          <w:lang w:val="sk-SK"/>
        </w:rPr>
        <w:t xml:space="preserve"> </w:t>
      </w:r>
      <w:r w:rsidRPr="00B72F4C">
        <w:rPr>
          <w:lang w:val="sk-SK"/>
        </w:rPr>
        <w:t>diela</w:t>
      </w:r>
      <w:r w:rsidRPr="00B72F4C">
        <w:rPr>
          <w:spacing w:val="-13"/>
          <w:lang w:val="sk-SK"/>
        </w:rPr>
        <w:t xml:space="preserve"> </w:t>
      </w:r>
      <w:r w:rsidRPr="00B72F4C">
        <w:rPr>
          <w:lang w:val="sk-SK"/>
        </w:rPr>
        <w:t>podľa</w:t>
      </w:r>
      <w:r w:rsidRPr="00B72F4C">
        <w:rPr>
          <w:spacing w:val="-13"/>
          <w:lang w:val="sk-SK"/>
        </w:rPr>
        <w:t xml:space="preserve"> </w:t>
      </w:r>
      <w:r w:rsidRPr="00B72F4C">
        <w:rPr>
          <w:lang w:val="sk-SK"/>
        </w:rPr>
        <w:t>článku</w:t>
      </w:r>
      <w:r w:rsidRPr="00B72F4C">
        <w:rPr>
          <w:spacing w:val="-13"/>
          <w:lang w:val="sk-SK"/>
        </w:rPr>
        <w:t xml:space="preserve"> </w:t>
      </w:r>
      <w:r w:rsidRPr="00B72F4C">
        <w:rPr>
          <w:lang w:val="sk-SK"/>
        </w:rPr>
        <w:t>6</w:t>
      </w:r>
      <w:r w:rsidRPr="00B72F4C">
        <w:rPr>
          <w:spacing w:val="-12"/>
          <w:lang w:val="sk-SK"/>
        </w:rPr>
        <w:t xml:space="preserve"> </w:t>
      </w:r>
      <w:r w:rsidRPr="00B72F4C">
        <w:rPr>
          <w:lang w:val="sk-SK"/>
        </w:rPr>
        <w:t>ods.</w:t>
      </w:r>
      <w:r w:rsidRPr="00B72F4C">
        <w:rPr>
          <w:spacing w:val="-13"/>
          <w:lang w:val="sk-SK"/>
        </w:rPr>
        <w:t xml:space="preserve"> </w:t>
      </w:r>
      <w:r w:rsidRPr="00B72F4C">
        <w:rPr>
          <w:lang w:val="sk-SK"/>
        </w:rPr>
        <w:t>6</w:t>
      </w:r>
      <w:r w:rsidRPr="00B72F4C">
        <w:rPr>
          <w:spacing w:val="-13"/>
          <w:lang w:val="sk-SK"/>
        </w:rPr>
        <w:t xml:space="preserve"> </w:t>
      </w:r>
      <w:r w:rsidRPr="00B72F4C">
        <w:rPr>
          <w:lang w:val="sk-SK"/>
        </w:rPr>
        <w:t>tejto</w:t>
      </w:r>
      <w:r w:rsidRPr="00B72F4C">
        <w:rPr>
          <w:spacing w:val="-13"/>
          <w:lang w:val="sk-SK"/>
        </w:rPr>
        <w:t xml:space="preserve"> </w:t>
      </w:r>
      <w:r w:rsidRPr="00B72F4C">
        <w:rPr>
          <w:lang w:val="sk-SK"/>
        </w:rPr>
        <w:t>zmluvy, je</w:t>
      </w:r>
      <w:r w:rsidRPr="00B72F4C">
        <w:rPr>
          <w:spacing w:val="-5"/>
          <w:lang w:val="sk-SK"/>
        </w:rPr>
        <w:t xml:space="preserve"> </w:t>
      </w:r>
      <w:r w:rsidRPr="00B72F4C">
        <w:rPr>
          <w:lang w:val="sk-SK"/>
        </w:rPr>
        <w:t>Objednávateľ</w:t>
      </w:r>
      <w:r w:rsidRPr="00B72F4C">
        <w:rPr>
          <w:spacing w:val="-4"/>
          <w:lang w:val="sk-SK"/>
        </w:rPr>
        <w:t xml:space="preserve"> </w:t>
      </w:r>
      <w:r w:rsidRPr="00B72F4C">
        <w:rPr>
          <w:lang w:val="sk-SK"/>
        </w:rPr>
        <w:t>oprávnený</w:t>
      </w:r>
      <w:r w:rsidRPr="00B72F4C">
        <w:rPr>
          <w:spacing w:val="-7"/>
          <w:lang w:val="sk-SK"/>
        </w:rPr>
        <w:t xml:space="preserve"> </w:t>
      </w:r>
      <w:r w:rsidRPr="00B72F4C">
        <w:rPr>
          <w:lang w:val="sk-SK"/>
        </w:rPr>
        <w:t>uplatniť</w:t>
      </w:r>
      <w:r w:rsidRPr="00B72F4C">
        <w:rPr>
          <w:spacing w:val="-8"/>
          <w:lang w:val="sk-SK"/>
        </w:rPr>
        <w:t xml:space="preserve"> </w:t>
      </w:r>
      <w:r w:rsidRPr="00B72F4C">
        <w:rPr>
          <w:lang w:val="sk-SK"/>
        </w:rPr>
        <w:t>voči</w:t>
      </w:r>
      <w:r w:rsidRPr="00B72F4C">
        <w:rPr>
          <w:spacing w:val="-4"/>
          <w:lang w:val="sk-SK"/>
        </w:rPr>
        <w:t xml:space="preserve"> </w:t>
      </w:r>
      <w:r w:rsidRPr="00B72F4C">
        <w:rPr>
          <w:lang w:val="sk-SK"/>
        </w:rPr>
        <w:t>Zhotoviteľovi</w:t>
      </w:r>
      <w:r w:rsidRPr="00B72F4C">
        <w:rPr>
          <w:spacing w:val="-4"/>
          <w:lang w:val="sk-SK"/>
        </w:rPr>
        <w:t xml:space="preserve"> </w:t>
      </w:r>
      <w:r w:rsidRPr="00B72F4C">
        <w:rPr>
          <w:lang w:val="sk-SK"/>
        </w:rPr>
        <w:t>zmluvnú</w:t>
      </w:r>
      <w:r w:rsidRPr="00B72F4C">
        <w:rPr>
          <w:spacing w:val="-5"/>
          <w:lang w:val="sk-SK"/>
        </w:rPr>
        <w:t xml:space="preserve"> </w:t>
      </w:r>
      <w:r w:rsidRPr="00B72F4C">
        <w:rPr>
          <w:lang w:val="sk-SK"/>
        </w:rPr>
        <w:t>pokutu</w:t>
      </w:r>
      <w:r w:rsidRPr="00B72F4C">
        <w:rPr>
          <w:spacing w:val="-5"/>
          <w:lang w:val="sk-SK"/>
        </w:rPr>
        <w:t xml:space="preserve"> </w:t>
      </w:r>
      <w:r w:rsidRPr="00B72F4C">
        <w:rPr>
          <w:lang w:val="sk-SK"/>
        </w:rPr>
        <w:t>vo</w:t>
      </w:r>
      <w:r w:rsidRPr="00B72F4C">
        <w:rPr>
          <w:spacing w:val="-5"/>
          <w:lang w:val="sk-SK"/>
        </w:rPr>
        <w:t xml:space="preserve"> </w:t>
      </w:r>
      <w:r w:rsidRPr="00B72F4C">
        <w:rPr>
          <w:lang w:val="sk-SK"/>
        </w:rPr>
        <w:t>výške</w:t>
      </w:r>
      <w:r w:rsidRPr="00B72F4C">
        <w:rPr>
          <w:spacing w:val="-1"/>
          <w:lang w:val="sk-SK"/>
        </w:rPr>
        <w:t xml:space="preserve"> </w:t>
      </w:r>
      <w:r w:rsidRPr="00B72F4C">
        <w:rPr>
          <w:lang w:val="sk-SK"/>
        </w:rPr>
        <w:t>50</w:t>
      </w:r>
      <w:r w:rsidRPr="00B72F4C">
        <w:rPr>
          <w:spacing w:val="-5"/>
          <w:lang w:val="sk-SK"/>
        </w:rPr>
        <w:t xml:space="preserve"> </w:t>
      </w:r>
      <w:r w:rsidRPr="00B72F4C">
        <w:rPr>
          <w:lang w:val="sk-SK"/>
        </w:rPr>
        <w:t>eur</w:t>
      </w:r>
      <w:r w:rsidRPr="00B72F4C">
        <w:rPr>
          <w:spacing w:val="-7"/>
          <w:lang w:val="sk-SK"/>
        </w:rPr>
        <w:t xml:space="preserve"> </w:t>
      </w:r>
      <w:r w:rsidRPr="00B72F4C">
        <w:rPr>
          <w:lang w:val="sk-SK"/>
        </w:rPr>
        <w:t>za</w:t>
      </w:r>
      <w:r w:rsidRPr="00B72F4C">
        <w:rPr>
          <w:spacing w:val="-4"/>
          <w:lang w:val="sk-SK"/>
        </w:rPr>
        <w:t xml:space="preserve"> </w:t>
      </w:r>
      <w:r w:rsidRPr="00B72F4C">
        <w:rPr>
          <w:lang w:val="sk-SK"/>
        </w:rPr>
        <w:t>každý deň omeškania.</w:t>
      </w:r>
    </w:p>
    <w:p w:rsidR="00164544" w:rsidRPr="00B72F4C" w:rsidRDefault="00F31DFD" w:rsidP="004765EC">
      <w:pPr>
        <w:pStyle w:val="Odsekzoznamu"/>
        <w:numPr>
          <w:ilvl w:val="0"/>
          <w:numId w:val="5"/>
        </w:numPr>
        <w:tabs>
          <w:tab w:val="left" w:pos="463"/>
        </w:tabs>
        <w:spacing w:before="122" w:line="264" w:lineRule="auto"/>
        <w:ind w:left="426" w:right="253" w:hanging="425"/>
        <w:rPr>
          <w:lang w:val="sk-SK"/>
        </w:rPr>
      </w:pPr>
      <w:r w:rsidRPr="00B72F4C">
        <w:rPr>
          <w:lang w:val="sk-SK"/>
        </w:rPr>
        <w:t>Každá zo zmluvných strán je oprávnená od tejto zmluvy odstúpiť v prípade jej závažného alebo opakovaného porušenia druhou zmluvnou</w:t>
      </w:r>
      <w:r w:rsidRPr="00B72F4C">
        <w:rPr>
          <w:spacing w:val="-1"/>
          <w:lang w:val="sk-SK"/>
        </w:rPr>
        <w:t xml:space="preserve"> </w:t>
      </w:r>
      <w:r w:rsidRPr="00B72F4C">
        <w:rPr>
          <w:lang w:val="sk-SK"/>
        </w:rPr>
        <w:t>stranou.</w:t>
      </w:r>
    </w:p>
    <w:p w:rsidR="00164544" w:rsidRPr="00B72F4C" w:rsidRDefault="00F31DFD" w:rsidP="004765EC">
      <w:pPr>
        <w:pStyle w:val="Odsekzoznamu"/>
        <w:numPr>
          <w:ilvl w:val="0"/>
          <w:numId w:val="5"/>
        </w:numPr>
        <w:tabs>
          <w:tab w:val="left" w:pos="463"/>
        </w:tabs>
        <w:spacing w:before="118" w:line="264" w:lineRule="auto"/>
        <w:ind w:left="426" w:right="252" w:hanging="425"/>
        <w:rPr>
          <w:lang w:val="sk-SK"/>
        </w:rPr>
      </w:pPr>
      <w:r w:rsidRPr="00B72F4C">
        <w:rPr>
          <w:lang w:val="sk-SK"/>
        </w:rPr>
        <w:t>Platnosť tejto zmluvy neskončí skôr ako vyrovnanie peňažných záväzkov medzi Objednávateľom a Zhotoviteľom vyplývajúce z tejto</w:t>
      </w:r>
      <w:r w:rsidRPr="00B72F4C">
        <w:rPr>
          <w:spacing w:val="-7"/>
          <w:lang w:val="sk-SK"/>
        </w:rPr>
        <w:t xml:space="preserve"> </w:t>
      </w:r>
      <w:r w:rsidRPr="00B72F4C">
        <w:rPr>
          <w:lang w:val="sk-SK"/>
        </w:rPr>
        <w:t>zmluvy.</w:t>
      </w:r>
    </w:p>
    <w:p w:rsidR="00164544" w:rsidRPr="00B72F4C" w:rsidRDefault="00164544" w:rsidP="004765EC">
      <w:pPr>
        <w:pStyle w:val="Zkladntext"/>
        <w:spacing w:before="11" w:line="264" w:lineRule="auto"/>
        <w:jc w:val="both"/>
        <w:rPr>
          <w:sz w:val="21"/>
          <w:lang w:val="sk-SK"/>
        </w:rPr>
      </w:pPr>
    </w:p>
    <w:p w:rsidR="00164544" w:rsidRPr="00B72F4C" w:rsidRDefault="00F31DFD" w:rsidP="004765EC">
      <w:pPr>
        <w:spacing w:line="264" w:lineRule="auto"/>
        <w:ind w:left="3779" w:right="3854"/>
        <w:jc w:val="center"/>
        <w:rPr>
          <w:i/>
          <w:lang w:val="sk-SK"/>
        </w:rPr>
      </w:pPr>
      <w:r w:rsidRPr="00B72F4C">
        <w:rPr>
          <w:i/>
          <w:lang w:val="sk-SK"/>
        </w:rPr>
        <w:t>Článok</w:t>
      </w:r>
      <w:r w:rsidRPr="00B72F4C">
        <w:rPr>
          <w:i/>
          <w:spacing w:val="53"/>
          <w:lang w:val="sk-SK"/>
        </w:rPr>
        <w:t xml:space="preserve"> </w:t>
      </w:r>
      <w:r w:rsidR="00066539" w:rsidRPr="00B72F4C">
        <w:rPr>
          <w:i/>
          <w:spacing w:val="53"/>
          <w:lang w:val="sk-SK"/>
        </w:rPr>
        <w:t>9</w:t>
      </w:r>
    </w:p>
    <w:p w:rsidR="00164544" w:rsidRPr="00B72F4C" w:rsidRDefault="00F31DFD" w:rsidP="004765EC">
      <w:pPr>
        <w:pStyle w:val="Nadpis21"/>
        <w:spacing w:before="4" w:line="264" w:lineRule="auto"/>
        <w:ind w:left="543" w:right="616"/>
        <w:jc w:val="center"/>
        <w:rPr>
          <w:lang w:val="sk-SK"/>
        </w:rPr>
      </w:pPr>
      <w:r w:rsidRPr="00B72F4C">
        <w:rPr>
          <w:lang w:val="sk-SK"/>
        </w:rPr>
        <w:t>Záverečné ustanovenia</w:t>
      </w:r>
    </w:p>
    <w:p w:rsidR="00164544" w:rsidRPr="00B72F4C" w:rsidRDefault="00164544" w:rsidP="004765EC">
      <w:pPr>
        <w:pStyle w:val="Zkladntext"/>
        <w:spacing w:before="7" w:line="264" w:lineRule="auto"/>
        <w:jc w:val="both"/>
        <w:rPr>
          <w:b/>
          <w:sz w:val="21"/>
          <w:lang w:val="sk-SK"/>
        </w:rPr>
      </w:pPr>
    </w:p>
    <w:p w:rsidR="00164544" w:rsidRPr="00B72F4C" w:rsidRDefault="00F31DFD" w:rsidP="004765EC">
      <w:pPr>
        <w:pStyle w:val="Odsekzoznamu"/>
        <w:numPr>
          <w:ilvl w:val="0"/>
          <w:numId w:val="3"/>
        </w:numPr>
        <w:tabs>
          <w:tab w:val="left" w:pos="709"/>
        </w:tabs>
        <w:spacing w:before="1" w:line="264" w:lineRule="auto"/>
        <w:ind w:left="426" w:right="250" w:hanging="426"/>
        <w:rPr>
          <w:lang w:val="sk-SK"/>
        </w:rPr>
      </w:pPr>
      <w:r w:rsidRPr="00B72F4C">
        <w:rPr>
          <w:lang w:val="sk-SK"/>
        </w:rPr>
        <w:t>Zmluva nadobúda platnosť dňom jej podpísania oboma zmluvnými stranami a účinnosť dňom nasledujúcim</w:t>
      </w:r>
      <w:r w:rsidRPr="00B72F4C">
        <w:rPr>
          <w:spacing w:val="-15"/>
          <w:lang w:val="sk-SK"/>
        </w:rPr>
        <w:t xml:space="preserve"> </w:t>
      </w:r>
      <w:r w:rsidRPr="00B72F4C">
        <w:rPr>
          <w:lang w:val="sk-SK"/>
        </w:rPr>
        <w:t>po</w:t>
      </w:r>
      <w:r w:rsidRPr="00B72F4C">
        <w:rPr>
          <w:spacing w:val="-10"/>
          <w:lang w:val="sk-SK"/>
        </w:rPr>
        <w:t xml:space="preserve"> </w:t>
      </w:r>
      <w:r w:rsidRPr="00B72F4C">
        <w:rPr>
          <w:lang w:val="sk-SK"/>
        </w:rPr>
        <w:t>dni</w:t>
      </w:r>
      <w:r w:rsidRPr="00B72F4C">
        <w:rPr>
          <w:spacing w:val="-11"/>
          <w:lang w:val="sk-SK"/>
        </w:rPr>
        <w:t xml:space="preserve"> </w:t>
      </w:r>
      <w:r w:rsidRPr="00B72F4C">
        <w:rPr>
          <w:lang w:val="sk-SK"/>
        </w:rPr>
        <w:t>jej</w:t>
      </w:r>
      <w:r w:rsidRPr="00B72F4C">
        <w:rPr>
          <w:spacing w:val="-8"/>
          <w:lang w:val="sk-SK"/>
        </w:rPr>
        <w:t xml:space="preserve"> </w:t>
      </w:r>
      <w:r w:rsidRPr="00B72F4C">
        <w:rPr>
          <w:lang w:val="sk-SK"/>
        </w:rPr>
        <w:t>zverejnenia</w:t>
      </w:r>
      <w:r w:rsidRPr="00B72F4C">
        <w:rPr>
          <w:spacing w:val="-9"/>
          <w:lang w:val="sk-SK"/>
        </w:rPr>
        <w:t xml:space="preserve"> </w:t>
      </w:r>
      <w:r w:rsidRPr="00B72F4C">
        <w:rPr>
          <w:lang w:val="sk-SK"/>
        </w:rPr>
        <w:t>na</w:t>
      </w:r>
      <w:r w:rsidRPr="00B72F4C">
        <w:rPr>
          <w:spacing w:val="-10"/>
          <w:lang w:val="sk-SK"/>
        </w:rPr>
        <w:t xml:space="preserve"> </w:t>
      </w:r>
      <w:r w:rsidRPr="00B72F4C">
        <w:rPr>
          <w:lang w:val="sk-SK"/>
        </w:rPr>
        <w:t>webovom</w:t>
      </w:r>
      <w:r w:rsidRPr="00B72F4C">
        <w:rPr>
          <w:spacing w:val="-14"/>
          <w:lang w:val="sk-SK"/>
        </w:rPr>
        <w:t xml:space="preserve"> </w:t>
      </w:r>
      <w:r w:rsidRPr="00B72F4C">
        <w:rPr>
          <w:lang w:val="sk-SK"/>
        </w:rPr>
        <w:t>sídle</w:t>
      </w:r>
      <w:r w:rsidRPr="00B72F4C">
        <w:rPr>
          <w:spacing w:val="-13"/>
          <w:lang w:val="sk-SK"/>
        </w:rPr>
        <w:t xml:space="preserve"> </w:t>
      </w:r>
      <w:r w:rsidRPr="00B72F4C">
        <w:rPr>
          <w:lang w:val="sk-SK"/>
        </w:rPr>
        <w:t>Objednávateľa</w:t>
      </w:r>
      <w:r w:rsidRPr="00B72F4C">
        <w:rPr>
          <w:spacing w:val="-10"/>
          <w:lang w:val="sk-SK"/>
        </w:rPr>
        <w:t xml:space="preserve"> </w:t>
      </w:r>
      <w:r w:rsidRPr="00B72F4C">
        <w:rPr>
          <w:lang w:val="sk-SK"/>
        </w:rPr>
        <w:t>v zmysle</w:t>
      </w:r>
      <w:r w:rsidRPr="00B72F4C">
        <w:rPr>
          <w:spacing w:val="-9"/>
          <w:lang w:val="sk-SK"/>
        </w:rPr>
        <w:t xml:space="preserve"> </w:t>
      </w:r>
      <w:r w:rsidRPr="00B72F4C">
        <w:rPr>
          <w:lang w:val="sk-SK"/>
        </w:rPr>
        <w:t>zákona</w:t>
      </w:r>
      <w:r w:rsidRPr="00B72F4C">
        <w:rPr>
          <w:spacing w:val="-11"/>
          <w:lang w:val="sk-SK"/>
        </w:rPr>
        <w:t xml:space="preserve"> </w:t>
      </w:r>
      <w:r w:rsidRPr="00B72F4C">
        <w:rPr>
          <w:lang w:val="sk-SK"/>
        </w:rPr>
        <w:t>č.</w:t>
      </w:r>
      <w:r w:rsidRPr="00B72F4C">
        <w:rPr>
          <w:spacing w:val="-9"/>
          <w:lang w:val="sk-SK"/>
        </w:rPr>
        <w:t xml:space="preserve"> </w:t>
      </w:r>
      <w:r w:rsidRPr="00B72F4C">
        <w:rPr>
          <w:lang w:val="sk-SK"/>
        </w:rPr>
        <w:t>211/2000</w:t>
      </w:r>
      <w:r w:rsidR="00B72F4C">
        <w:rPr>
          <w:lang w:val="sk-SK"/>
        </w:rPr>
        <w:t xml:space="preserve"> </w:t>
      </w:r>
      <w:r w:rsidRPr="00B72F4C">
        <w:rPr>
          <w:lang w:val="sk-SK"/>
        </w:rPr>
        <w:t>Z. z. o slobodnom prístupe k informáciám.</w:t>
      </w:r>
    </w:p>
    <w:p w:rsidR="00164544" w:rsidRPr="00B72F4C" w:rsidRDefault="00F31DFD" w:rsidP="004765EC">
      <w:pPr>
        <w:pStyle w:val="Odsekzoznamu"/>
        <w:numPr>
          <w:ilvl w:val="0"/>
          <w:numId w:val="3"/>
        </w:numPr>
        <w:tabs>
          <w:tab w:val="left" w:pos="709"/>
        </w:tabs>
        <w:spacing w:before="119" w:line="264" w:lineRule="auto"/>
        <w:ind w:left="426" w:right="257" w:hanging="426"/>
        <w:rPr>
          <w:lang w:val="sk-SK"/>
        </w:rPr>
      </w:pPr>
      <w:r w:rsidRPr="00B72F4C">
        <w:rPr>
          <w:lang w:val="sk-SK"/>
        </w:rPr>
        <w:t>Zmeny tejto zmluvy možno uskutočňovať len písomnými dodatkami podpísanými oboma zmluvnými stranami.</w:t>
      </w:r>
    </w:p>
    <w:p w:rsidR="00164544" w:rsidRPr="00B72F4C" w:rsidRDefault="00F31DFD" w:rsidP="004765EC">
      <w:pPr>
        <w:pStyle w:val="Odsekzoznamu"/>
        <w:numPr>
          <w:ilvl w:val="0"/>
          <w:numId w:val="3"/>
        </w:numPr>
        <w:tabs>
          <w:tab w:val="left" w:pos="709"/>
          <w:tab w:val="left" w:pos="8158"/>
        </w:tabs>
        <w:spacing w:before="68" w:line="264" w:lineRule="auto"/>
        <w:ind w:left="426" w:right="251" w:hanging="426"/>
        <w:rPr>
          <w:lang w:val="sk-SK"/>
        </w:rPr>
      </w:pPr>
      <w:r w:rsidRPr="00B72F4C">
        <w:rPr>
          <w:lang w:val="sk-SK"/>
        </w:rPr>
        <w:t>Neoddeli</w:t>
      </w:r>
      <w:r w:rsidR="00B72F4C" w:rsidRPr="00B72F4C">
        <w:rPr>
          <w:lang w:val="sk-SK"/>
        </w:rPr>
        <w:t>teľnou súčasťou tejto zmluvy je:</w:t>
      </w:r>
      <w:r w:rsidR="00B72F4C">
        <w:rPr>
          <w:lang w:val="sk-SK"/>
        </w:rPr>
        <w:t xml:space="preserve"> </w:t>
      </w:r>
      <w:r w:rsidRPr="00B72F4C">
        <w:rPr>
          <w:lang w:val="sk-SK"/>
        </w:rPr>
        <w:t xml:space="preserve">Príloha č. </w:t>
      </w:r>
      <w:r w:rsidR="00066539" w:rsidRPr="00B72F4C">
        <w:rPr>
          <w:lang w:val="sk-SK"/>
        </w:rPr>
        <w:t>1</w:t>
      </w:r>
      <w:r w:rsidRPr="00B72F4C">
        <w:rPr>
          <w:lang w:val="sk-SK"/>
        </w:rPr>
        <w:t xml:space="preserve"> - Cenová ponuka Zhotoviteľa predložená v rámci</w:t>
      </w:r>
      <w:r w:rsidRPr="00B72F4C">
        <w:rPr>
          <w:spacing w:val="-39"/>
          <w:lang w:val="sk-SK"/>
        </w:rPr>
        <w:t xml:space="preserve"> </w:t>
      </w:r>
      <w:r w:rsidRPr="00B72F4C">
        <w:rPr>
          <w:lang w:val="sk-SK"/>
        </w:rPr>
        <w:t>verejného</w:t>
      </w:r>
      <w:r w:rsidRPr="00B72F4C">
        <w:rPr>
          <w:spacing w:val="-9"/>
          <w:lang w:val="sk-SK"/>
        </w:rPr>
        <w:t xml:space="preserve"> </w:t>
      </w:r>
      <w:r w:rsidR="00513EBF" w:rsidRPr="00B72F4C">
        <w:rPr>
          <w:lang w:val="sk-SK"/>
        </w:rPr>
        <w:t xml:space="preserve">obstarávania </w:t>
      </w:r>
      <w:r w:rsidRPr="00B72F4C">
        <w:rPr>
          <w:spacing w:val="-3"/>
          <w:lang w:val="sk-SK"/>
        </w:rPr>
        <w:t xml:space="preserve">uvedeného </w:t>
      </w:r>
      <w:r w:rsidRPr="00B72F4C">
        <w:rPr>
          <w:lang w:val="sk-SK"/>
        </w:rPr>
        <w:t>v preambule tejto</w:t>
      </w:r>
      <w:r w:rsidRPr="00B72F4C">
        <w:rPr>
          <w:spacing w:val="-4"/>
          <w:lang w:val="sk-SK"/>
        </w:rPr>
        <w:t xml:space="preserve"> </w:t>
      </w:r>
      <w:r w:rsidRPr="00B72F4C">
        <w:rPr>
          <w:lang w:val="sk-SK"/>
        </w:rPr>
        <w:t>zmluvy</w:t>
      </w:r>
      <w:r w:rsidR="00B72F4C" w:rsidRPr="00B72F4C">
        <w:rPr>
          <w:lang w:val="sk-SK"/>
        </w:rPr>
        <w:t>.</w:t>
      </w:r>
    </w:p>
    <w:p w:rsidR="00164544" w:rsidRPr="00B72F4C" w:rsidRDefault="00F31DFD" w:rsidP="004765EC">
      <w:pPr>
        <w:pStyle w:val="Odsekzoznamu"/>
        <w:numPr>
          <w:ilvl w:val="0"/>
          <w:numId w:val="3"/>
        </w:numPr>
        <w:tabs>
          <w:tab w:val="left" w:pos="709"/>
        </w:tabs>
        <w:spacing w:before="121" w:line="264" w:lineRule="auto"/>
        <w:ind w:left="426" w:right="254" w:hanging="426"/>
        <w:rPr>
          <w:lang w:val="sk-SK"/>
        </w:rPr>
      </w:pPr>
      <w:r w:rsidRPr="00B72F4C">
        <w:rPr>
          <w:lang w:val="sk-SK"/>
        </w:rPr>
        <w:t>Zmluva</w:t>
      </w:r>
      <w:r w:rsidRPr="00B72F4C">
        <w:rPr>
          <w:spacing w:val="-5"/>
          <w:lang w:val="sk-SK"/>
        </w:rPr>
        <w:t xml:space="preserve"> </w:t>
      </w:r>
      <w:r w:rsidRPr="00B72F4C">
        <w:rPr>
          <w:lang w:val="sk-SK"/>
        </w:rPr>
        <w:t>sa</w:t>
      </w:r>
      <w:r w:rsidRPr="00B72F4C">
        <w:rPr>
          <w:spacing w:val="-4"/>
          <w:lang w:val="sk-SK"/>
        </w:rPr>
        <w:t xml:space="preserve"> </w:t>
      </w:r>
      <w:r w:rsidRPr="00B72F4C">
        <w:rPr>
          <w:lang w:val="sk-SK"/>
        </w:rPr>
        <w:t>vyhotovuje</w:t>
      </w:r>
      <w:r w:rsidRPr="00B72F4C">
        <w:rPr>
          <w:spacing w:val="-4"/>
          <w:lang w:val="sk-SK"/>
        </w:rPr>
        <w:t xml:space="preserve"> </w:t>
      </w:r>
      <w:r w:rsidRPr="00B72F4C">
        <w:rPr>
          <w:lang w:val="sk-SK"/>
        </w:rPr>
        <w:t>v</w:t>
      </w:r>
      <w:r w:rsidRPr="00B72F4C">
        <w:rPr>
          <w:spacing w:val="-4"/>
          <w:lang w:val="sk-SK"/>
        </w:rPr>
        <w:t xml:space="preserve"> </w:t>
      </w:r>
      <w:r w:rsidRPr="00B72F4C">
        <w:rPr>
          <w:lang w:val="sk-SK"/>
        </w:rPr>
        <w:t>šiestich</w:t>
      </w:r>
      <w:r w:rsidRPr="00B72F4C">
        <w:rPr>
          <w:spacing w:val="-7"/>
          <w:lang w:val="sk-SK"/>
        </w:rPr>
        <w:t xml:space="preserve"> </w:t>
      </w:r>
      <w:r w:rsidRPr="00B72F4C">
        <w:rPr>
          <w:lang w:val="sk-SK"/>
        </w:rPr>
        <w:t>rovnopisoch</w:t>
      </w:r>
      <w:r w:rsidRPr="00B72F4C">
        <w:rPr>
          <w:spacing w:val="-7"/>
          <w:lang w:val="sk-SK"/>
        </w:rPr>
        <w:t xml:space="preserve"> </w:t>
      </w:r>
      <w:r w:rsidRPr="00B72F4C">
        <w:rPr>
          <w:lang w:val="sk-SK"/>
        </w:rPr>
        <w:t>majúcich</w:t>
      </w:r>
      <w:r w:rsidRPr="00B72F4C">
        <w:rPr>
          <w:spacing w:val="-7"/>
          <w:lang w:val="sk-SK"/>
        </w:rPr>
        <w:t xml:space="preserve"> </w:t>
      </w:r>
      <w:r w:rsidRPr="00B72F4C">
        <w:rPr>
          <w:lang w:val="sk-SK"/>
        </w:rPr>
        <w:t>platnosť</w:t>
      </w:r>
      <w:r w:rsidRPr="00B72F4C">
        <w:rPr>
          <w:spacing w:val="-6"/>
          <w:lang w:val="sk-SK"/>
        </w:rPr>
        <w:t xml:space="preserve"> </w:t>
      </w:r>
      <w:r w:rsidRPr="00B72F4C">
        <w:rPr>
          <w:lang w:val="sk-SK"/>
        </w:rPr>
        <w:t>originálu,</w:t>
      </w:r>
      <w:r w:rsidRPr="00B72F4C">
        <w:rPr>
          <w:spacing w:val="-7"/>
          <w:lang w:val="sk-SK"/>
        </w:rPr>
        <w:t xml:space="preserve"> </w:t>
      </w:r>
      <w:r w:rsidRPr="00B72F4C">
        <w:rPr>
          <w:lang w:val="sk-SK"/>
        </w:rPr>
        <w:t>z</w:t>
      </w:r>
      <w:r w:rsidRPr="00B72F4C">
        <w:rPr>
          <w:spacing w:val="-2"/>
          <w:lang w:val="sk-SK"/>
        </w:rPr>
        <w:t xml:space="preserve"> </w:t>
      </w:r>
      <w:r w:rsidRPr="00B72F4C">
        <w:rPr>
          <w:lang w:val="sk-SK"/>
        </w:rPr>
        <w:t>ktorých</w:t>
      </w:r>
      <w:r w:rsidRPr="00B72F4C">
        <w:rPr>
          <w:spacing w:val="-5"/>
          <w:lang w:val="sk-SK"/>
        </w:rPr>
        <w:t xml:space="preserve"> </w:t>
      </w:r>
      <w:r w:rsidRPr="00B72F4C">
        <w:rPr>
          <w:lang w:val="sk-SK"/>
        </w:rPr>
        <w:t>Objednávateľ obdrží štyri vyhotovenia a Zhotoviteľ dve</w:t>
      </w:r>
      <w:r w:rsidRPr="00B72F4C">
        <w:rPr>
          <w:spacing w:val="-2"/>
          <w:lang w:val="sk-SK"/>
        </w:rPr>
        <w:t xml:space="preserve"> </w:t>
      </w:r>
      <w:r w:rsidRPr="00B72F4C">
        <w:rPr>
          <w:lang w:val="sk-SK"/>
        </w:rPr>
        <w:t>vyhotovenia.</w:t>
      </w:r>
    </w:p>
    <w:p w:rsidR="00164544" w:rsidRPr="00B72F4C" w:rsidRDefault="00F31DFD" w:rsidP="004765EC">
      <w:pPr>
        <w:pStyle w:val="Odsekzoznamu"/>
        <w:numPr>
          <w:ilvl w:val="0"/>
          <w:numId w:val="3"/>
        </w:numPr>
        <w:tabs>
          <w:tab w:val="left" w:pos="709"/>
        </w:tabs>
        <w:spacing w:before="120" w:line="264" w:lineRule="auto"/>
        <w:ind w:left="426" w:right="254" w:hanging="426"/>
        <w:rPr>
          <w:lang w:val="sk-SK"/>
        </w:rPr>
      </w:pPr>
      <w:r w:rsidRPr="00B72F4C">
        <w:rPr>
          <w:lang w:val="sk-SK"/>
        </w:rPr>
        <w:t>Práva a povinnosti zmluvných strán, ktoré nie sú upravené v tejto zmluve, sa riadia príslušnými ustanoveniami zákona č. 513/1991 Zb. Obchodný zákonník v znení neskorších predpisov a ustanoveniami ostatných všeobecne záväzných právnych predpisov platných na území</w:t>
      </w:r>
      <w:r w:rsidRPr="00B72F4C">
        <w:rPr>
          <w:spacing w:val="-9"/>
          <w:lang w:val="sk-SK"/>
        </w:rPr>
        <w:t xml:space="preserve"> </w:t>
      </w:r>
      <w:r w:rsidRPr="00B72F4C">
        <w:rPr>
          <w:lang w:val="sk-SK"/>
        </w:rPr>
        <w:t>SR.</w:t>
      </w:r>
    </w:p>
    <w:p w:rsidR="00164544" w:rsidRDefault="00F31DFD" w:rsidP="004765EC">
      <w:pPr>
        <w:pStyle w:val="Odsekzoznamu"/>
        <w:numPr>
          <w:ilvl w:val="0"/>
          <w:numId w:val="3"/>
        </w:numPr>
        <w:tabs>
          <w:tab w:val="left" w:pos="709"/>
        </w:tabs>
        <w:spacing w:before="120" w:line="264" w:lineRule="auto"/>
        <w:ind w:left="426" w:right="254" w:hanging="426"/>
        <w:rPr>
          <w:lang w:val="sk-SK"/>
        </w:rPr>
      </w:pPr>
      <w:r w:rsidRPr="00B72F4C">
        <w:rPr>
          <w:lang w:val="sk-SK"/>
        </w:rPr>
        <w:t>Zmluvné strany si zmluvu prečítali, jej obsahu porozumeli a prehlasujú, že zmluvu uzavreli slobodne, vážne, zrozumiteľne, čo svojimi podpismi potvrdzujú.</w:t>
      </w:r>
    </w:p>
    <w:p w:rsidR="00014760" w:rsidRDefault="00014760" w:rsidP="004765EC">
      <w:pPr>
        <w:tabs>
          <w:tab w:val="left" w:pos="709"/>
        </w:tabs>
        <w:spacing w:before="120" w:line="264" w:lineRule="auto"/>
        <w:ind w:right="254"/>
        <w:jc w:val="both"/>
        <w:rPr>
          <w:lang w:val="sk-SK"/>
        </w:rPr>
      </w:pPr>
    </w:p>
    <w:p w:rsidR="00014760" w:rsidRDefault="00014760" w:rsidP="004765EC">
      <w:pPr>
        <w:tabs>
          <w:tab w:val="left" w:pos="709"/>
        </w:tabs>
        <w:spacing w:before="120" w:line="264" w:lineRule="auto"/>
        <w:ind w:right="254"/>
        <w:jc w:val="both"/>
        <w:rPr>
          <w:lang w:val="sk-SK"/>
        </w:rPr>
      </w:pPr>
    </w:p>
    <w:p w:rsidR="00014760" w:rsidRPr="00B72F4C" w:rsidRDefault="00014760" w:rsidP="004765EC">
      <w:pPr>
        <w:pStyle w:val="Zkladntext"/>
        <w:tabs>
          <w:tab w:val="left" w:pos="4820"/>
          <w:tab w:val="left" w:pos="5850"/>
        </w:tabs>
        <w:spacing w:before="183" w:line="264" w:lineRule="auto"/>
        <w:jc w:val="both"/>
        <w:rPr>
          <w:lang w:val="sk-SK"/>
        </w:rPr>
      </w:pPr>
      <w:r>
        <w:rPr>
          <w:lang w:val="sk-SK"/>
        </w:rPr>
        <w:t xml:space="preserve">                       </w:t>
      </w:r>
      <w:r w:rsidRPr="00B72F4C">
        <w:rPr>
          <w:lang w:val="sk-SK"/>
        </w:rPr>
        <w:t>Za</w:t>
      </w:r>
      <w:r w:rsidRPr="00B72F4C">
        <w:rPr>
          <w:spacing w:val="-1"/>
          <w:lang w:val="sk-SK"/>
        </w:rPr>
        <w:t xml:space="preserve"> </w:t>
      </w:r>
      <w:r w:rsidR="00012B5C">
        <w:rPr>
          <w:lang w:val="sk-SK"/>
        </w:rPr>
        <w:t>Z</w:t>
      </w:r>
      <w:r w:rsidRPr="00B72F4C">
        <w:rPr>
          <w:lang w:val="sk-SK"/>
        </w:rPr>
        <w:t>hotoviteľa</w:t>
      </w:r>
      <w:r w:rsidRPr="00B72F4C">
        <w:rPr>
          <w:spacing w:val="-1"/>
          <w:lang w:val="sk-SK"/>
        </w:rPr>
        <w:t xml:space="preserve"> </w:t>
      </w:r>
      <w:r w:rsidRPr="00B72F4C">
        <w:rPr>
          <w:lang w:val="sk-SK"/>
        </w:rPr>
        <w:t>:</w:t>
      </w:r>
      <w:r w:rsidRPr="00B72F4C">
        <w:rPr>
          <w:lang w:val="sk-SK"/>
        </w:rPr>
        <w:tab/>
      </w:r>
      <w:r>
        <w:rPr>
          <w:lang w:val="sk-SK"/>
        </w:rPr>
        <w:t xml:space="preserve">                        </w:t>
      </w:r>
      <w:r w:rsidRPr="00B72F4C">
        <w:rPr>
          <w:lang w:val="sk-SK"/>
        </w:rPr>
        <w:t xml:space="preserve">Za </w:t>
      </w:r>
      <w:r w:rsidR="00012B5C">
        <w:rPr>
          <w:lang w:val="sk-SK"/>
        </w:rPr>
        <w:t>O</w:t>
      </w:r>
      <w:r w:rsidRPr="00B72F4C">
        <w:rPr>
          <w:lang w:val="sk-SK"/>
        </w:rPr>
        <w:t>bjednávateľa</w:t>
      </w:r>
      <w:r w:rsidRPr="00B72F4C">
        <w:rPr>
          <w:spacing w:val="-3"/>
          <w:lang w:val="sk-SK"/>
        </w:rPr>
        <w:t xml:space="preserve"> </w:t>
      </w:r>
      <w:r w:rsidRPr="00B72F4C">
        <w:rPr>
          <w:lang w:val="sk-SK"/>
        </w:rPr>
        <w:t>:</w:t>
      </w:r>
    </w:p>
    <w:p w:rsidR="00014760" w:rsidRPr="00014760" w:rsidRDefault="00014760" w:rsidP="004765EC">
      <w:pPr>
        <w:tabs>
          <w:tab w:val="left" w:pos="709"/>
        </w:tabs>
        <w:spacing w:before="120" w:line="264" w:lineRule="auto"/>
        <w:ind w:right="254"/>
        <w:jc w:val="both"/>
        <w:rPr>
          <w:lang w:val="sk-SK"/>
        </w:rPr>
      </w:pPr>
    </w:p>
    <w:p w:rsidR="00B72F4C" w:rsidRPr="00B72F4C" w:rsidRDefault="00B72F4C" w:rsidP="004765EC">
      <w:pPr>
        <w:pStyle w:val="Zkladntext"/>
        <w:spacing w:before="6" w:line="264" w:lineRule="auto"/>
        <w:jc w:val="both"/>
        <w:rPr>
          <w:sz w:val="32"/>
          <w:lang w:val="sk-SK"/>
        </w:rPr>
      </w:pPr>
    </w:p>
    <w:p w:rsidR="00B72F4C" w:rsidRDefault="00014760" w:rsidP="004765EC">
      <w:pPr>
        <w:pStyle w:val="Zkladntext"/>
        <w:tabs>
          <w:tab w:val="left" w:pos="4820"/>
          <w:tab w:val="left" w:pos="5850"/>
        </w:tabs>
        <w:spacing w:before="1" w:line="264" w:lineRule="auto"/>
        <w:jc w:val="both"/>
        <w:rPr>
          <w:lang w:val="sk-SK"/>
        </w:rPr>
      </w:pPr>
      <w:r>
        <w:rPr>
          <w:lang w:val="sk-SK"/>
        </w:rPr>
        <w:t>v:......................................</w:t>
      </w:r>
      <w:r w:rsidRPr="00B72F4C">
        <w:rPr>
          <w:lang w:val="sk-SK"/>
        </w:rPr>
        <w:t>,</w:t>
      </w:r>
      <w:r w:rsidRPr="00B72F4C">
        <w:rPr>
          <w:spacing w:val="-1"/>
          <w:lang w:val="sk-SK"/>
        </w:rPr>
        <w:t xml:space="preserve"> </w:t>
      </w:r>
      <w:r w:rsidRPr="00B72F4C">
        <w:rPr>
          <w:lang w:val="sk-SK"/>
        </w:rPr>
        <w:t>dňa:</w:t>
      </w:r>
      <w:r>
        <w:rPr>
          <w:lang w:val="sk-SK"/>
        </w:rPr>
        <w:t>.......................</w:t>
      </w:r>
      <w:r w:rsidR="00F31DFD" w:rsidRPr="00B72F4C">
        <w:rPr>
          <w:lang w:val="sk-SK"/>
        </w:rPr>
        <w:tab/>
      </w:r>
      <w:r>
        <w:rPr>
          <w:lang w:val="sk-SK"/>
        </w:rPr>
        <w:t xml:space="preserve">     v:......................................</w:t>
      </w:r>
      <w:r w:rsidR="00F31DFD" w:rsidRPr="00B72F4C">
        <w:rPr>
          <w:lang w:val="sk-SK"/>
        </w:rPr>
        <w:t>,</w:t>
      </w:r>
      <w:r w:rsidR="00F31DFD" w:rsidRPr="00B72F4C">
        <w:rPr>
          <w:spacing w:val="-1"/>
          <w:lang w:val="sk-SK"/>
        </w:rPr>
        <w:t xml:space="preserve"> </w:t>
      </w:r>
      <w:r w:rsidR="00F31DFD" w:rsidRPr="00B72F4C">
        <w:rPr>
          <w:lang w:val="sk-SK"/>
        </w:rPr>
        <w:t>dňa:</w:t>
      </w:r>
      <w:r>
        <w:rPr>
          <w:lang w:val="sk-SK"/>
        </w:rPr>
        <w:t>.......................</w:t>
      </w:r>
    </w:p>
    <w:p w:rsidR="00164544" w:rsidRPr="00B72F4C" w:rsidRDefault="00164544" w:rsidP="004765EC">
      <w:pPr>
        <w:pStyle w:val="Zkladntext"/>
        <w:tabs>
          <w:tab w:val="left" w:pos="4820"/>
        </w:tabs>
        <w:spacing w:line="264" w:lineRule="auto"/>
        <w:jc w:val="both"/>
        <w:rPr>
          <w:sz w:val="24"/>
          <w:lang w:val="sk-SK"/>
        </w:rPr>
      </w:pPr>
    </w:p>
    <w:p w:rsidR="00164544" w:rsidRPr="00B72F4C" w:rsidRDefault="00164544" w:rsidP="004765EC">
      <w:pPr>
        <w:pStyle w:val="Zkladntext"/>
        <w:tabs>
          <w:tab w:val="left" w:pos="4820"/>
        </w:tabs>
        <w:spacing w:line="264" w:lineRule="auto"/>
        <w:jc w:val="both"/>
        <w:rPr>
          <w:sz w:val="24"/>
          <w:lang w:val="sk-SK"/>
        </w:rPr>
      </w:pPr>
    </w:p>
    <w:p w:rsidR="00164544" w:rsidRPr="00B72F4C" w:rsidRDefault="00164544" w:rsidP="004765EC">
      <w:pPr>
        <w:pStyle w:val="Zkladntext"/>
        <w:tabs>
          <w:tab w:val="left" w:pos="4820"/>
        </w:tabs>
        <w:spacing w:line="264" w:lineRule="auto"/>
        <w:jc w:val="both"/>
        <w:rPr>
          <w:sz w:val="24"/>
          <w:lang w:val="sk-SK"/>
        </w:rPr>
      </w:pPr>
    </w:p>
    <w:p w:rsidR="00066539" w:rsidRPr="00B72F4C" w:rsidRDefault="00066539" w:rsidP="004765EC">
      <w:pPr>
        <w:pStyle w:val="Zkladntext"/>
        <w:tabs>
          <w:tab w:val="left" w:pos="4820"/>
          <w:tab w:val="left" w:pos="5850"/>
        </w:tabs>
        <w:spacing w:line="264" w:lineRule="auto"/>
        <w:jc w:val="both"/>
        <w:rPr>
          <w:lang w:val="sk-SK"/>
        </w:rPr>
      </w:pPr>
    </w:p>
    <w:p w:rsidR="00164544" w:rsidRPr="00B72F4C" w:rsidRDefault="00014760" w:rsidP="004765EC">
      <w:pPr>
        <w:pStyle w:val="Zkladntext"/>
        <w:tabs>
          <w:tab w:val="left" w:pos="4820"/>
          <w:tab w:val="left" w:pos="5850"/>
        </w:tabs>
        <w:spacing w:line="264" w:lineRule="auto"/>
        <w:jc w:val="both"/>
        <w:rPr>
          <w:lang w:val="sk-SK"/>
        </w:rPr>
      </w:pPr>
      <w:r>
        <w:rPr>
          <w:lang w:val="sk-SK"/>
        </w:rPr>
        <w:t xml:space="preserve">        </w:t>
      </w:r>
      <w:r w:rsidR="00F31DFD" w:rsidRPr="00B72F4C">
        <w:rPr>
          <w:lang w:val="sk-SK"/>
        </w:rPr>
        <w:t>–––––––––––––––––––––––––––</w:t>
      </w:r>
      <w:r w:rsidR="00F31DFD" w:rsidRPr="00B72F4C">
        <w:rPr>
          <w:lang w:val="sk-SK"/>
        </w:rPr>
        <w:tab/>
      </w:r>
      <w:r>
        <w:rPr>
          <w:lang w:val="sk-SK"/>
        </w:rPr>
        <w:t xml:space="preserve">                </w:t>
      </w:r>
      <w:r w:rsidR="00F31DFD" w:rsidRPr="00B72F4C">
        <w:rPr>
          <w:lang w:val="sk-SK"/>
        </w:rPr>
        <w:t>–––––––––––––––––––––––––</w:t>
      </w:r>
    </w:p>
    <w:sectPr w:rsidR="00164544" w:rsidRPr="00B72F4C" w:rsidSect="003766B9">
      <w:footerReference w:type="default" r:id="rId7"/>
      <w:pgSz w:w="11910" w:h="16840"/>
      <w:pgMar w:top="993" w:right="1300" w:bottom="1160" w:left="1240" w:header="0" w:footer="97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5B9F" w:rsidRDefault="00FB5B9F" w:rsidP="00164544">
      <w:r>
        <w:separator/>
      </w:r>
    </w:p>
  </w:endnote>
  <w:endnote w:type="continuationSeparator" w:id="0">
    <w:p w:rsidR="00FB5B9F" w:rsidRDefault="00FB5B9F" w:rsidP="0016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DFD" w:rsidRDefault="002853AE">
    <w:pPr>
      <w:pStyle w:val="Zkladntext"/>
      <w:spacing w:line="14" w:lineRule="auto"/>
      <w:rPr>
        <w:sz w:val="19"/>
      </w:rPr>
    </w:pPr>
    <w:r>
      <w:rPr>
        <w:noProof/>
        <w:lang w:val="sk-SK" w:eastAsia="sk-SK"/>
      </w:rPr>
      <mc:AlternateContent>
        <mc:Choice Requires="wps">
          <w:drawing>
            <wp:anchor distT="0" distB="0" distL="114300" distR="114300" simplePos="0" relativeHeight="251657728" behindDoc="1" locked="0" layoutInCell="1" allowOverlap="1">
              <wp:simplePos x="0" y="0"/>
              <wp:positionH relativeFrom="page">
                <wp:posOffset>6395085</wp:posOffset>
              </wp:positionH>
              <wp:positionV relativeFrom="page">
                <wp:posOffset>10238740</wp:posOffset>
              </wp:positionV>
              <wp:extent cx="203200" cy="194310"/>
              <wp:effectExtent l="381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1DFD" w:rsidRPr="003766B9" w:rsidRDefault="005847C7">
                          <w:pPr>
                            <w:spacing w:before="10"/>
                            <w:ind w:left="40"/>
                          </w:pPr>
                          <w:r w:rsidRPr="003766B9">
                            <w:fldChar w:fldCharType="begin"/>
                          </w:r>
                          <w:r w:rsidR="00F31DFD" w:rsidRPr="003766B9">
                            <w:instrText xml:space="preserve"> PAGE </w:instrText>
                          </w:r>
                          <w:r w:rsidRPr="003766B9">
                            <w:fldChar w:fldCharType="separate"/>
                          </w:r>
                          <w:r w:rsidR="00F22B00">
                            <w:rPr>
                              <w:noProof/>
                            </w:rPr>
                            <w:t>7</w:t>
                          </w:r>
                          <w:r w:rsidRPr="003766B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3.55pt;margin-top:806.2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" filled="f" stroked="f">
              <v:textbox inset="0,0,0,0">
                <w:txbxContent>
                  <w:p w:rsidR="00F31DFD" w:rsidRPr="003766B9" w:rsidRDefault="005847C7">
                    <w:pPr>
                      <w:spacing w:before="10"/>
                      <w:ind w:left="40"/>
                    </w:pPr>
                    <w:r w:rsidRPr="003766B9">
                      <w:fldChar w:fldCharType="begin"/>
                    </w:r>
                    <w:r w:rsidR="00F31DFD" w:rsidRPr="003766B9">
                      <w:instrText xml:space="preserve"> PAGE </w:instrText>
                    </w:r>
                    <w:r w:rsidRPr="003766B9">
                      <w:fldChar w:fldCharType="separate"/>
                    </w:r>
                    <w:r w:rsidR="00F22B00">
                      <w:rPr>
                        <w:noProof/>
                      </w:rPr>
                      <w:t>7</w:t>
                    </w:r>
                    <w:r w:rsidRPr="003766B9">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5B9F" w:rsidRDefault="00FB5B9F" w:rsidP="00164544">
      <w:r>
        <w:separator/>
      </w:r>
    </w:p>
  </w:footnote>
  <w:footnote w:type="continuationSeparator" w:id="0">
    <w:p w:rsidR="00FB5B9F" w:rsidRDefault="00FB5B9F" w:rsidP="001645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785"/>
    <w:multiLevelType w:val="hybridMultilevel"/>
    <w:tmpl w:val="C8CCB23E"/>
    <w:lvl w:ilvl="0" w:tplc="906E2EF6">
      <w:start w:val="1"/>
      <w:numFmt w:val="decimal"/>
      <w:lvlText w:val="%1."/>
      <w:lvlJc w:val="left"/>
      <w:pPr>
        <w:ind w:left="462" w:hanging="209"/>
      </w:pPr>
      <w:rPr>
        <w:rFonts w:ascii="Times New Roman" w:eastAsia="Times New Roman" w:hAnsi="Times New Roman" w:cs="Times New Roman" w:hint="default"/>
        <w:w w:val="100"/>
        <w:sz w:val="22"/>
        <w:szCs w:val="22"/>
      </w:rPr>
    </w:lvl>
    <w:lvl w:ilvl="1" w:tplc="FBEE73DE">
      <w:numFmt w:val="bullet"/>
      <w:lvlText w:val="•"/>
      <w:lvlJc w:val="left"/>
      <w:pPr>
        <w:ind w:left="1350" w:hanging="209"/>
      </w:pPr>
      <w:rPr>
        <w:rFonts w:hint="default"/>
      </w:rPr>
    </w:lvl>
    <w:lvl w:ilvl="2" w:tplc="AD5AD988">
      <w:numFmt w:val="bullet"/>
      <w:lvlText w:val="•"/>
      <w:lvlJc w:val="left"/>
      <w:pPr>
        <w:ind w:left="2241" w:hanging="209"/>
      </w:pPr>
      <w:rPr>
        <w:rFonts w:hint="default"/>
      </w:rPr>
    </w:lvl>
    <w:lvl w:ilvl="3" w:tplc="F1446E64">
      <w:numFmt w:val="bullet"/>
      <w:lvlText w:val="•"/>
      <w:lvlJc w:val="left"/>
      <w:pPr>
        <w:ind w:left="3131" w:hanging="209"/>
      </w:pPr>
      <w:rPr>
        <w:rFonts w:hint="default"/>
      </w:rPr>
    </w:lvl>
    <w:lvl w:ilvl="4" w:tplc="6346F32A">
      <w:numFmt w:val="bullet"/>
      <w:lvlText w:val="•"/>
      <w:lvlJc w:val="left"/>
      <w:pPr>
        <w:ind w:left="4022" w:hanging="209"/>
      </w:pPr>
      <w:rPr>
        <w:rFonts w:hint="default"/>
      </w:rPr>
    </w:lvl>
    <w:lvl w:ilvl="5" w:tplc="3DE6115E">
      <w:numFmt w:val="bullet"/>
      <w:lvlText w:val="•"/>
      <w:lvlJc w:val="left"/>
      <w:pPr>
        <w:ind w:left="4913" w:hanging="209"/>
      </w:pPr>
      <w:rPr>
        <w:rFonts w:hint="default"/>
      </w:rPr>
    </w:lvl>
    <w:lvl w:ilvl="6" w:tplc="880A8B12">
      <w:numFmt w:val="bullet"/>
      <w:lvlText w:val="•"/>
      <w:lvlJc w:val="left"/>
      <w:pPr>
        <w:ind w:left="5803" w:hanging="209"/>
      </w:pPr>
      <w:rPr>
        <w:rFonts w:hint="default"/>
      </w:rPr>
    </w:lvl>
    <w:lvl w:ilvl="7" w:tplc="D8560632">
      <w:numFmt w:val="bullet"/>
      <w:lvlText w:val="•"/>
      <w:lvlJc w:val="left"/>
      <w:pPr>
        <w:ind w:left="6694" w:hanging="209"/>
      </w:pPr>
      <w:rPr>
        <w:rFonts w:hint="default"/>
      </w:rPr>
    </w:lvl>
    <w:lvl w:ilvl="8" w:tplc="2586FFE8">
      <w:numFmt w:val="bullet"/>
      <w:lvlText w:val="•"/>
      <w:lvlJc w:val="left"/>
      <w:pPr>
        <w:ind w:left="7585" w:hanging="209"/>
      </w:pPr>
      <w:rPr>
        <w:rFonts w:hint="default"/>
      </w:rPr>
    </w:lvl>
  </w:abstractNum>
  <w:abstractNum w:abstractNumId="1" w15:restartNumberingAfterBreak="0">
    <w:nsid w:val="06D24CBB"/>
    <w:multiLevelType w:val="multilevel"/>
    <w:tmpl w:val="F6221570"/>
    <w:lvl w:ilvl="0">
      <w:start w:val="1"/>
      <w:numFmt w:val="decimal"/>
      <w:lvlText w:val="%1"/>
      <w:lvlJc w:val="left"/>
      <w:pPr>
        <w:ind w:left="603" w:hanging="425"/>
      </w:pPr>
      <w:rPr>
        <w:rFonts w:hint="default"/>
      </w:rPr>
    </w:lvl>
    <w:lvl w:ilvl="1">
      <w:start w:val="3"/>
      <w:numFmt w:val="decimal"/>
      <w:lvlText w:val="%1.%2."/>
      <w:lvlJc w:val="left"/>
      <w:pPr>
        <w:ind w:left="603" w:hanging="425"/>
      </w:pPr>
      <w:rPr>
        <w:rFonts w:ascii="Times New Roman" w:eastAsia="Times New Roman" w:hAnsi="Times New Roman" w:cs="Times New Roman" w:hint="default"/>
        <w:w w:val="100"/>
        <w:sz w:val="22"/>
        <w:szCs w:val="22"/>
      </w:rPr>
    </w:lvl>
    <w:lvl w:ilvl="2">
      <w:numFmt w:val="bullet"/>
      <w:lvlText w:val="•"/>
      <w:lvlJc w:val="left"/>
      <w:pPr>
        <w:ind w:left="2353" w:hanging="425"/>
      </w:pPr>
      <w:rPr>
        <w:rFonts w:hint="default"/>
      </w:rPr>
    </w:lvl>
    <w:lvl w:ilvl="3">
      <w:numFmt w:val="bullet"/>
      <w:lvlText w:val="•"/>
      <w:lvlJc w:val="left"/>
      <w:pPr>
        <w:ind w:left="3229" w:hanging="425"/>
      </w:pPr>
      <w:rPr>
        <w:rFonts w:hint="default"/>
      </w:rPr>
    </w:lvl>
    <w:lvl w:ilvl="4">
      <w:numFmt w:val="bullet"/>
      <w:lvlText w:val="•"/>
      <w:lvlJc w:val="left"/>
      <w:pPr>
        <w:ind w:left="4106" w:hanging="425"/>
      </w:pPr>
      <w:rPr>
        <w:rFonts w:hint="default"/>
      </w:rPr>
    </w:lvl>
    <w:lvl w:ilvl="5">
      <w:numFmt w:val="bullet"/>
      <w:lvlText w:val="•"/>
      <w:lvlJc w:val="left"/>
      <w:pPr>
        <w:ind w:left="4983" w:hanging="425"/>
      </w:pPr>
      <w:rPr>
        <w:rFonts w:hint="default"/>
      </w:rPr>
    </w:lvl>
    <w:lvl w:ilvl="6">
      <w:numFmt w:val="bullet"/>
      <w:lvlText w:val="•"/>
      <w:lvlJc w:val="left"/>
      <w:pPr>
        <w:ind w:left="5859" w:hanging="425"/>
      </w:pPr>
      <w:rPr>
        <w:rFonts w:hint="default"/>
      </w:rPr>
    </w:lvl>
    <w:lvl w:ilvl="7">
      <w:numFmt w:val="bullet"/>
      <w:lvlText w:val="•"/>
      <w:lvlJc w:val="left"/>
      <w:pPr>
        <w:ind w:left="6736" w:hanging="425"/>
      </w:pPr>
      <w:rPr>
        <w:rFonts w:hint="default"/>
      </w:rPr>
    </w:lvl>
    <w:lvl w:ilvl="8">
      <w:numFmt w:val="bullet"/>
      <w:lvlText w:val="•"/>
      <w:lvlJc w:val="left"/>
      <w:pPr>
        <w:ind w:left="7613" w:hanging="425"/>
      </w:pPr>
      <w:rPr>
        <w:rFonts w:hint="default"/>
      </w:rPr>
    </w:lvl>
  </w:abstractNum>
  <w:abstractNum w:abstractNumId="2" w15:restartNumberingAfterBreak="0">
    <w:nsid w:val="0DA23460"/>
    <w:multiLevelType w:val="hybridMultilevel"/>
    <w:tmpl w:val="2C2AC806"/>
    <w:lvl w:ilvl="0" w:tplc="C9242818">
      <w:start w:val="2"/>
      <w:numFmt w:val="decimal"/>
      <w:lvlText w:val="%1."/>
      <w:lvlJc w:val="left"/>
      <w:pPr>
        <w:ind w:left="360" w:hanging="360"/>
      </w:pPr>
      <w:rPr>
        <w:rFonts w:hint="default"/>
        <w:i w:val="0"/>
        <w:w w:val="100"/>
      </w:rPr>
    </w:lvl>
    <w:lvl w:ilvl="1" w:tplc="8C3C7D42">
      <w:numFmt w:val="bullet"/>
      <w:lvlText w:val="•"/>
      <w:lvlJc w:val="left"/>
      <w:pPr>
        <w:ind w:left="1422" w:hanging="360"/>
      </w:pPr>
      <w:rPr>
        <w:rFonts w:hint="default"/>
      </w:rPr>
    </w:lvl>
    <w:lvl w:ilvl="2" w:tplc="C9901F90">
      <w:numFmt w:val="bullet"/>
      <w:lvlText w:val="•"/>
      <w:lvlJc w:val="left"/>
      <w:pPr>
        <w:ind w:left="2305" w:hanging="360"/>
      </w:pPr>
      <w:rPr>
        <w:rFonts w:hint="default"/>
      </w:rPr>
    </w:lvl>
    <w:lvl w:ilvl="3" w:tplc="5A8407B2">
      <w:numFmt w:val="bullet"/>
      <w:lvlText w:val="•"/>
      <w:lvlJc w:val="left"/>
      <w:pPr>
        <w:ind w:left="3187" w:hanging="360"/>
      </w:pPr>
      <w:rPr>
        <w:rFonts w:hint="default"/>
      </w:rPr>
    </w:lvl>
    <w:lvl w:ilvl="4" w:tplc="A10CDEDE">
      <w:numFmt w:val="bullet"/>
      <w:lvlText w:val="•"/>
      <w:lvlJc w:val="left"/>
      <w:pPr>
        <w:ind w:left="4070" w:hanging="360"/>
      </w:pPr>
      <w:rPr>
        <w:rFonts w:hint="default"/>
      </w:rPr>
    </w:lvl>
    <w:lvl w:ilvl="5" w:tplc="9FF854C4">
      <w:numFmt w:val="bullet"/>
      <w:lvlText w:val="•"/>
      <w:lvlJc w:val="left"/>
      <w:pPr>
        <w:ind w:left="4953" w:hanging="360"/>
      </w:pPr>
      <w:rPr>
        <w:rFonts w:hint="default"/>
      </w:rPr>
    </w:lvl>
    <w:lvl w:ilvl="6" w:tplc="53FE8866">
      <w:numFmt w:val="bullet"/>
      <w:lvlText w:val="•"/>
      <w:lvlJc w:val="left"/>
      <w:pPr>
        <w:ind w:left="5835" w:hanging="360"/>
      </w:pPr>
      <w:rPr>
        <w:rFonts w:hint="default"/>
      </w:rPr>
    </w:lvl>
    <w:lvl w:ilvl="7" w:tplc="56A0C57C">
      <w:numFmt w:val="bullet"/>
      <w:lvlText w:val="•"/>
      <w:lvlJc w:val="left"/>
      <w:pPr>
        <w:ind w:left="6718" w:hanging="360"/>
      </w:pPr>
      <w:rPr>
        <w:rFonts w:hint="default"/>
      </w:rPr>
    </w:lvl>
    <w:lvl w:ilvl="8" w:tplc="AAAE67B8">
      <w:numFmt w:val="bullet"/>
      <w:lvlText w:val="•"/>
      <w:lvlJc w:val="left"/>
      <w:pPr>
        <w:ind w:left="7601" w:hanging="360"/>
      </w:pPr>
      <w:rPr>
        <w:rFonts w:hint="default"/>
      </w:rPr>
    </w:lvl>
  </w:abstractNum>
  <w:abstractNum w:abstractNumId="3" w15:restartNumberingAfterBreak="0">
    <w:nsid w:val="15725DD9"/>
    <w:multiLevelType w:val="multilevel"/>
    <w:tmpl w:val="24DEBC18"/>
    <w:lvl w:ilvl="0">
      <w:start w:val="1"/>
      <w:numFmt w:val="decimal"/>
      <w:lvlText w:val="%1"/>
      <w:lvlJc w:val="left"/>
      <w:pPr>
        <w:ind w:left="606" w:hanging="428"/>
      </w:pPr>
      <w:rPr>
        <w:rFonts w:hint="default"/>
      </w:rPr>
    </w:lvl>
    <w:lvl w:ilvl="1">
      <w:start w:val="1"/>
      <w:numFmt w:val="decimal"/>
      <w:lvlText w:val="%2."/>
      <w:lvlJc w:val="left"/>
      <w:pPr>
        <w:ind w:left="606" w:hanging="428"/>
      </w:pPr>
      <w:rPr>
        <w:rFonts w:ascii="Times New Roman" w:eastAsia="Times New Roman" w:hAnsi="Times New Roman" w:cs="Times New Roman"/>
        <w:w w:val="100"/>
        <w:sz w:val="22"/>
        <w:szCs w:val="22"/>
      </w:rPr>
    </w:lvl>
    <w:lvl w:ilvl="2">
      <w:numFmt w:val="bullet"/>
      <w:lvlText w:val="•"/>
      <w:lvlJc w:val="left"/>
      <w:pPr>
        <w:ind w:left="2353" w:hanging="428"/>
      </w:pPr>
      <w:rPr>
        <w:rFonts w:hint="default"/>
      </w:rPr>
    </w:lvl>
    <w:lvl w:ilvl="3">
      <w:numFmt w:val="bullet"/>
      <w:lvlText w:val="•"/>
      <w:lvlJc w:val="left"/>
      <w:pPr>
        <w:ind w:left="3229" w:hanging="428"/>
      </w:pPr>
      <w:rPr>
        <w:rFonts w:hint="default"/>
      </w:rPr>
    </w:lvl>
    <w:lvl w:ilvl="4">
      <w:numFmt w:val="bullet"/>
      <w:lvlText w:val="•"/>
      <w:lvlJc w:val="left"/>
      <w:pPr>
        <w:ind w:left="4106" w:hanging="428"/>
      </w:pPr>
      <w:rPr>
        <w:rFonts w:hint="default"/>
      </w:rPr>
    </w:lvl>
    <w:lvl w:ilvl="5">
      <w:numFmt w:val="bullet"/>
      <w:lvlText w:val="•"/>
      <w:lvlJc w:val="left"/>
      <w:pPr>
        <w:ind w:left="4983" w:hanging="428"/>
      </w:pPr>
      <w:rPr>
        <w:rFonts w:hint="default"/>
      </w:rPr>
    </w:lvl>
    <w:lvl w:ilvl="6">
      <w:numFmt w:val="bullet"/>
      <w:lvlText w:val="•"/>
      <w:lvlJc w:val="left"/>
      <w:pPr>
        <w:ind w:left="5859" w:hanging="428"/>
      </w:pPr>
      <w:rPr>
        <w:rFonts w:hint="default"/>
      </w:rPr>
    </w:lvl>
    <w:lvl w:ilvl="7">
      <w:numFmt w:val="bullet"/>
      <w:lvlText w:val="•"/>
      <w:lvlJc w:val="left"/>
      <w:pPr>
        <w:ind w:left="6736" w:hanging="428"/>
      </w:pPr>
      <w:rPr>
        <w:rFonts w:hint="default"/>
      </w:rPr>
    </w:lvl>
    <w:lvl w:ilvl="8">
      <w:numFmt w:val="bullet"/>
      <w:lvlText w:val="•"/>
      <w:lvlJc w:val="left"/>
      <w:pPr>
        <w:ind w:left="7613" w:hanging="428"/>
      </w:pPr>
      <w:rPr>
        <w:rFonts w:hint="default"/>
      </w:rPr>
    </w:lvl>
  </w:abstractNum>
  <w:abstractNum w:abstractNumId="4" w15:restartNumberingAfterBreak="0">
    <w:nsid w:val="15912362"/>
    <w:multiLevelType w:val="hybridMultilevel"/>
    <w:tmpl w:val="20C6BB4A"/>
    <w:lvl w:ilvl="0" w:tplc="A51CD06E">
      <w:numFmt w:val="bullet"/>
      <w:lvlText w:val=""/>
      <w:lvlJc w:val="left"/>
      <w:pPr>
        <w:ind w:left="1182" w:hanging="360"/>
      </w:pPr>
      <w:rPr>
        <w:rFonts w:ascii="Symbol" w:eastAsia="Symbol" w:hAnsi="Symbol" w:cs="Symbol" w:hint="default"/>
        <w:w w:val="100"/>
        <w:sz w:val="22"/>
        <w:szCs w:val="22"/>
      </w:rPr>
    </w:lvl>
    <w:lvl w:ilvl="1" w:tplc="9D4C19FE">
      <w:numFmt w:val="bullet"/>
      <w:lvlText w:val="•"/>
      <w:lvlJc w:val="left"/>
      <w:pPr>
        <w:ind w:left="1998" w:hanging="360"/>
      </w:pPr>
      <w:rPr>
        <w:rFonts w:hint="default"/>
      </w:rPr>
    </w:lvl>
    <w:lvl w:ilvl="2" w:tplc="956274E4">
      <w:numFmt w:val="bullet"/>
      <w:lvlText w:val="•"/>
      <w:lvlJc w:val="left"/>
      <w:pPr>
        <w:ind w:left="2817" w:hanging="360"/>
      </w:pPr>
      <w:rPr>
        <w:rFonts w:hint="default"/>
      </w:rPr>
    </w:lvl>
    <w:lvl w:ilvl="3" w:tplc="EDF0A166">
      <w:numFmt w:val="bullet"/>
      <w:lvlText w:val="•"/>
      <w:lvlJc w:val="left"/>
      <w:pPr>
        <w:ind w:left="3635" w:hanging="360"/>
      </w:pPr>
      <w:rPr>
        <w:rFonts w:hint="default"/>
      </w:rPr>
    </w:lvl>
    <w:lvl w:ilvl="4" w:tplc="45D2E794">
      <w:numFmt w:val="bullet"/>
      <w:lvlText w:val="•"/>
      <w:lvlJc w:val="left"/>
      <w:pPr>
        <w:ind w:left="4454" w:hanging="360"/>
      </w:pPr>
      <w:rPr>
        <w:rFonts w:hint="default"/>
      </w:rPr>
    </w:lvl>
    <w:lvl w:ilvl="5" w:tplc="B282CC96">
      <w:numFmt w:val="bullet"/>
      <w:lvlText w:val="•"/>
      <w:lvlJc w:val="left"/>
      <w:pPr>
        <w:ind w:left="5273" w:hanging="360"/>
      </w:pPr>
      <w:rPr>
        <w:rFonts w:hint="default"/>
      </w:rPr>
    </w:lvl>
    <w:lvl w:ilvl="6" w:tplc="3D72A03E">
      <w:numFmt w:val="bullet"/>
      <w:lvlText w:val="•"/>
      <w:lvlJc w:val="left"/>
      <w:pPr>
        <w:ind w:left="6091" w:hanging="360"/>
      </w:pPr>
      <w:rPr>
        <w:rFonts w:hint="default"/>
      </w:rPr>
    </w:lvl>
    <w:lvl w:ilvl="7" w:tplc="13D65ED0">
      <w:numFmt w:val="bullet"/>
      <w:lvlText w:val="•"/>
      <w:lvlJc w:val="left"/>
      <w:pPr>
        <w:ind w:left="6910" w:hanging="360"/>
      </w:pPr>
      <w:rPr>
        <w:rFonts w:hint="default"/>
      </w:rPr>
    </w:lvl>
    <w:lvl w:ilvl="8" w:tplc="CD26BC14">
      <w:numFmt w:val="bullet"/>
      <w:lvlText w:val="•"/>
      <w:lvlJc w:val="left"/>
      <w:pPr>
        <w:ind w:left="7729" w:hanging="360"/>
      </w:pPr>
      <w:rPr>
        <w:rFonts w:hint="default"/>
      </w:rPr>
    </w:lvl>
  </w:abstractNum>
  <w:abstractNum w:abstractNumId="5" w15:restartNumberingAfterBreak="0">
    <w:nsid w:val="1AE566AF"/>
    <w:multiLevelType w:val="hybridMultilevel"/>
    <w:tmpl w:val="09A2F78A"/>
    <w:lvl w:ilvl="0" w:tplc="30A238EA">
      <w:start w:val="1"/>
      <w:numFmt w:val="decimal"/>
      <w:lvlText w:val="%1."/>
      <w:lvlJc w:val="left"/>
      <w:pPr>
        <w:ind w:left="284" w:hanging="284"/>
      </w:pPr>
      <w:rPr>
        <w:rFonts w:ascii="Times New Roman" w:eastAsia="Times New Roman" w:hAnsi="Times New Roman" w:cs="Times New Roman" w:hint="default"/>
        <w:w w:val="100"/>
        <w:sz w:val="22"/>
        <w:szCs w:val="22"/>
      </w:rPr>
    </w:lvl>
    <w:lvl w:ilvl="1" w:tplc="B49A1000">
      <w:numFmt w:val="bullet"/>
      <w:lvlText w:val="•"/>
      <w:lvlJc w:val="left"/>
      <w:pPr>
        <w:ind w:left="1422" w:hanging="284"/>
      </w:pPr>
      <w:rPr>
        <w:rFonts w:hint="default"/>
      </w:rPr>
    </w:lvl>
    <w:lvl w:ilvl="2" w:tplc="451A4C7C">
      <w:numFmt w:val="bullet"/>
      <w:lvlText w:val="•"/>
      <w:lvlJc w:val="left"/>
      <w:pPr>
        <w:ind w:left="2305" w:hanging="284"/>
      </w:pPr>
      <w:rPr>
        <w:rFonts w:hint="default"/>
      </w:rPr>
    </w:lvl>
    <w:lvl w:ilvl="3" w:tplc="A7D4E2A2">
      <w:numFmt w:val="bullet"/>
      <w:lvlText w:val="•"/>
      <w:lvlJc w:val="left"/>
      <w:pPr>
        <w:ind w:left="3187" w:hanging="284"/>
      </w:pPr>
      <w:rPr>
        <w:rFonts w:hint="default"/>
      </w:rPr>
    </w:lvl>
    <w:lvl w:ilvl="4" w:tplc="25BC271C">
      <w:numFmt w:val="bullet"/>
      <w:lvlText w:val="•"/>
      <w:lvlJc w:val="left"/>
      <w:pPr>
        <w:ind w:left="4070" w:hanging="284"/>
      </w:pPr>
      <w:rPr>
        <w:rFonts w:hint="default"/>
      </w:rPr>
    </w:lvl>
    <w:lvl w:ilvl="5" w:tplc="AB6253C4">
      <w:numFmt w:val="bullet"/>
      <w:lvlText w:val="•"/>
      <w:lvlJc w:val="left"/>
      <w:pPr>
        <w:ind w:left="4953" w:hanging="284"/>
      </w:pPr>
      <w:rPr>
        <w:rFonts w:hint="default"/>
      </w:rPr>
    </w:lvl>
    <w:lvl w:ilvl="6" w:tplc="0BEA6C6A">
      <w:numFmt w:val="bullet"/>
      <w:lvlText w:val="•"/>
      <w:lvlJc w:val="left"/>
      <w:pPr>
        <w:ind w:left="5835" w:hanging="284"/>
      </w:pPr>
      <w:rPr>
        <w:rFonts w:hint="default"/>
      </w:rPr>
    </w:lvl>
    <w:lvl w:ilvl="7" w:tplc="B3428EAC">
      <w:numFmt w:val="bullet"/>
      <w:lvlText w:val="•"/>
      <w:lvlJc w:val="left"/>
      <w:pPr>
        <w:ind w:left="6718" w:hanging="284"/>
      </w:pPr>
      <w:rPr>
        <w:rFonts w:hint="default"/>
      </w:rPr>
    </w:lvl>
    <w:lvl w:ilvl="8" w:tplc="D2F6B5DE">
      <w:numFmt w:val="bullet"/>
      <w:lvlText w:val="•"/>
      <w:lvlJc w:val="left"/>
      <w:pPr>
        <w:ind w:left="7601" w:hanging="284"/>
      </w:pPr>
      <w:rPr>
        <w:rFonts w:hint="default"/>
      </w:rPr>
    </w:lvl>
  </w:abstractNum>
  <w:abstractNum w:abstractNumId="6" w15:restartNumberingAfterBreak="0">
    <w:nsid w:val="2A0408A8"/>
    <w:multiLevelType w:val="hybridMultilevel"/>
    <w:tmpl w:val="931050FA"/>
    <w:lvl w:ilvl="0" w:tplc="FFD434AC">
      <w:start w:val="1"/>
      <w:numFmt w:val="decimal"/>
      <w:lvlText w:val="%1."/>
      <w:lvlJc w:val="left"/>
      <w:pPr>
        <w:ind w:left="462" w:hanging="284"/>
      </w:pPr>
      <w:rPr>
        <w:rFonts w:ascii="Times New Roman" w:eastAsia="Times New Roman" w:hAnsi="Times New Roman" w:cs="Times New Roman" w:hint="default"/>
        <w:w w:val="100"/>
        <w:sz w:val="22"/>
        <w:szCs w:val="22"/>
      </w:rPr>
    </w:lvl>
    <w:lvl w:ilvl="1" w:tplc="015A5A3C">
      <w:numFmt w:val="bullet"/>
      <w:lvlText w:val="•"/>
      <w:lvlJc w:val="left"/>
      <w:pPr>
        <w:ind w:left="1350" w:hanging="284"/>
      </w:pPr>
      <w:rPr>
        <w:rFonts w:hint="default"/>
      </w:rPr>
    </w:lvl>
    <w:lvl w:ilvl="2" w:tplc="01D2379A">
      <w:numFmt w:val="bullet"/>
      <w:lvlText w:val="•"/>
      <w:lvlJc w:val="left"/>
      <w:pPr>
        <w:ind w:left="2241" w:hanging="284"/>
      </w:pPr>
      <w:rPr>
        <w:rFonts w:hint="default"/>
      </w:rPr>
    </w:lvl>
    <w:lvl w:ilvl="3" w:tplc="8E60A188">
      <w:numFmt w:val="bullet"/>
      <w:lvlText w:val="•"/>
      <w:lvlJc w:val="left"/>
      <w:pPr>
        <w:ind w:left="3131" w:hanging="284"/>
      </w:pPr>
      <w:rPr>
        <w:rFonts w:hint="default"/>
      </w:rPr>
    </w:lvl>
    <w:lvl w:ilvl="4" w:tplc="4A4EF904">
      <w:numFmt w:val="bullet"/>
      <w:lvlText w:val="•"/>
      <w:lvlJc w:val="left"/>
      <w:pPr>
        <w:ind w:left="4022" w:hanging="284"/>
      </w:pPr>
      <w:rPr>
        <w:rFonts w:hint="default"/>
      </w:rPr>
    </w:lvl>
    <w:lvl w:ilvl="5" w:tplc="B31E1336">
      <w:numFmt w:val="bullet"/>
      <w:lvlText w:val="•"/>
      <w:lvlJc w:val="left"/>
      <w:pPr>
        <w:ind w:left="4913" w:hanging="284"/>
      </w:pPr>
      <w:rPr>
        <w:rFonts w:hint="default"/>
      </w:rPr>
    </w:lvl>
    <w:lvl w:ilvl="6" w:tplc="4726F8E8">
      <w:numFmt w:val="bullet"/>
      <w:lvlText w:val="•"/>
      <w:lvlJc w:val="left"/>
      <w:pPr>
        <w:ind w:left="5803" w:hanging="284"/>
      </w:pPr>
      <w:rPr>
        <w:rFonts w:hint="default"/>
      </w:rPr>
    </w:lvl>
    <w:lvl w:ilvl="7" w:tplc="622EE6A6">
      <w:numFmt w:val="bullet"/>
      <w:lvlText w:val="•"/>
      <w:lvlJc w:val="left"/>
      <w:pPr>
        <w:ind w:left="6694" w:hanging="284"/>
      </w:pPr>
      <w:rPr>
        <w:rFonts w:hint="default"/>
      </w:rPr>
    </w:lvl>
    <w:lvl w:ilvl="8" w:tplc="1B5CE684">
      <w:numFmt w:val="bullet"/>
      <w:lvlText w:val="•"/>
      <w:lvlJc w:val="left"/>
      <w:pPr>
        <w:ind w:left="7585" w:hanging="284"/>
      </w:pPr>
      <w:rPr>
        <w:rFonts w:hint="default"/>
      </w:rPr>
    </w:lvl>
  </w:abstractNum>
  <w:abstractNum w:abstractNumId="7" w15:restartNumberingAfterBreak="0">
    <w:nsid w:val="2A0B33F8"/>
    <w:multiLevelType w:val="hybridMultilevel"/>
    <w:tmpl w:val="C1709DF4"/>
    <w:lvl w:ilvl="0" w:tplc="32A68A78">
      <w:start w:val="1"/>
      <w:numFmt w:val="decimal"/>
      <w:lvlText w:val="%1."/>
      <w:lvlJc w:val="left"/>
      <w:pPr>
        <w:ind w:left="603" w:hanging="425"/>
      </w:pPr>
      <w:rPr>
        <w:rFonts w:ascii="Times New Roman" w:eastAsia="Times New Roman" w:hAnsi="Times New Roman" w:cs="Times New Roman" w:hint="default"/>
        <w:w w:val="100"/>
        <w:sz w:val="22"/>
        <w:szCs w:val="22"/>
      </w:rPr>
    </w:lvl>
    <w:lvl w:ilvl="1" w:tplc="041B0017">
      <w:start w:val="1"/>
      <w:numFmt w:val="lowerLetter"/>
      <w:lvlText w:val="%2)"/>
      <w:lvlJc w:val="left"/>
      <w:pPr>
        <w:ind w:left="886" w:hanging="351"/>
      </w:pPr>
      <w:rPr>
        <w:rFonts w:hint="default"/>
        <w:b w:val="0"/>
        <w:w w:val="100"/>
        <w:sz w:val="22"/>
        <w:szCs w:val="22"/>
      </w:rPr>
    </w:lvl>
    <w:lvl w:ilvl="2" w:tplc="6D00356E">
      <w:numFmt w:val="bullet"/>
      <w:lvlText w:val="•"/>
      <w:lvlJc w:val="left"/>
      <w:pPr>
        <w:ind w:left="1822" w:hanging="351"/>
      </w:pPr>
      <w:rPr>
        <w:rFonts w:hint="default"/>
      </w:rPr>
    </w:lvl>
    <w:lvl w:ilvl="3" w:tplc="36D25FB8">
      <w:numFmt w:val="bullet"/>
      <w:lvlText w:val="•"/>
      <w:lvlJc w:val="left"/>
      <w:pPr>
        <w:ind w:left="2765" w:hanging="351"/>
      </w:pPr>
      <w:rPr>
        <w:rFonts w:hint="default"/>
      </w:rPr>
    </w:lvl>
    <w:lvl w:ilvl="4" w:tplc="71F89EAE">
      <w:numFmt w:val="bullet"/>
      <w:lvlText w:val="•"/>
      <w:lvlJc w:val="left"/>
      <w:pPr>
        <w:ind w:left="3708" w:hanging="351"/>
      </w:pPr>
      <w:rPr>
        <w:rFonts w:hint="default"/>
      </w:rPr>
    </w:lvl>
    <w:lvl w:ilvl="5" w:tplc="E56C1814">
      <w:numFmt w:val="bullet"/>
      <w:lvlText w:val="•"/>
      <w:lvlJc w:val="left"/>
      <w:pPr>
        <w:ind w:left="4651" w:hanging="351"/>
      </w:pPr>
      <w:rPr>
        <w:rFonts w:hint="default"/>
      </w:rPr>
    </w:lvl>
    <w:lvl w:ilvl="6" w:tplc="2CB47EA8">
      <w:numFmt w:val="bullet"/>
      <w:lvlText w:val="•"/>
      <w:lvlJc w:val="left"/>
      <w:pPr>
        <w:ind w:left="5594" w:hanging="351"/>
      </w:pPr>
      <w:rPr>
        <w:rFonts w:hint="default"/>
      </w:rPr>
    </w:lvl>
    <w:lvl w:ilvl="7" w:tplc="7D5CBEAA">
      <w:numFmt w:val="bullet"/>
      <w:lvlText w:val="•"/>
      <w:lvlJc w:val="left"/>
      <w:pPr>
        <w:ind w:left="6537" w:hanging="351"/>
      </w:pPr>
      <w:rPr>
        <w:rFonts w:hint="default"/>
      </w:rPr>
    </w:lvl>
    <w:lvl w:ilvl="8" w:tplc="2698FB72">
      <w:numFmt w:val="bullet"/>
      <w:lvlText w:val="•"/>
      <w:lvlJc w:val="left"/>
      <w:pPr>
        <w:ind w:left="7480" w:hanging="351"/>
      </w:pPr>
      <w:rPr>
        <w:rFonts w:hint="default"/>
      </w:rPr>
    </w:lvl>
  </w:abstractNum>
  <w:abstractNum w:abstractNumId="8" w15:restartNumberingAfterBreak="0">
    <w:nsid w:val="2B65702A"/>
    <w:multiLevelType w:val="hybridMultilevel"/>
    <w:tmpl w:val="C068EABE"/>
    <w:lvl w:ilvl="0" w:tplc="32A68A78">
      <w:start w:val="1"/>
      <w:numFmt w:val="decimal"/>
      <w:lvlText w:val="%1."/>
      <w:lvlJc w:val="left"/>
      <w:pPr>
        <w:ind w:left="603" w:hanging="425"/>
      </w:pPr>
      <w:rPr>
        <w:rFonts w:ascii="Times New Roman" w:eastAsia="Times New Roman" w:hAnsi="Times New Roman" w:cs="Times New Roman" w:hint="default"/>
        <w:w w:val="100"/>
        <w:sz w:val="22"/>
        <w:szCs w:val="22"/>
      </w:rPr>
    </w:lvl>
    <w:lvl w:ilvl="1" w:tplc="0EC61294">
      <w:start w:val="1"/>
      <w:numFmt w:val="lowerLetter"/>
      <w:lvlText w:val="%2)"/>
      <w:lvlJc w:val="left"/>
      <w:pPr>
        <w:ind w:left="886" w:hanging="351"/>
      </w:pPr>
      <w:rPr>
        <w:rFonts w:ascii="Times New Roman" w:eastAsia="Times New Roman" w:hAnsi="Times New Roman" w:cs="Times New Roman" w:hint="default"/>
        <w:b w:val="0"/>
        <w:w w:val="100"/>
        <w:sz w:val="22"/>
        <w:szCs w:val="22"/>
      </w:rPr>
    </w:lvl>
    <w:lvl w:ilvl="2" w:tplc="6D00356E">
      <w:numFmt w:val="bullet"/>
      <w:lvlText w:val="•"/>
      <w:lvlJc w:val="left"/>
      <w:pPr>
        <w:ind w:left="1822" w:hanging="351"/>
      </w:pPr>
      <w:rPr>
        <w:rFonts w:hint="default"/>
      </w:rPr>
    </w:lvl>
    <w:lvl w:ilvl="3" w:tplc="36D25FB8">
      <w:numFmt w:val="bullet"/>
      <w:lvlText w:val="•"/>
      <w:lvlJc w:val="left"/>
      <w:pPr>
        <w:ind w:left="2765" w:hanging="351"/>
      </w:pPr>
      <w:rPr>
        <w:rFonts w:hint="default"/>
      </w:rPr>
    </w:lvl>
    <w:lvl w:ilvl="4" w:tplc="71F89EAE">
      <w:numFmt w:val="bullet"/>
      <w:lvlText w:val="•"/>
      <w:lvlJc w:val="left"/>
      <w:pPr>
        <w:ind w:left="3708" w:hanging="351"/>
      </w:pPr>
      <w:rPr>
        <w:rFonts w:hint="default"/>
      </w:rPr>
    </w:lvl>
    <w:lvl w:ilvl="5" w:tplc="E56C1814">
      <w:numFmt w:val="bullet"/>
      <w:lvlText w:val="•"/>
      <w:lvlJc w:val="left"/>
      <w:pPr>
        <w:ind w:left="4651" w:hanging="351"/>
      </w:pPr>
      <w:rPr>
        <w:rFonts w:hint="default"/>
      </w:rPr>
    </w:lvl>
    <w:lvl w:ilvl="6" w:tplc="2CB47EA8">
      <w:numFmt w:val="bullet"/>
      <w:lvlText w:val="•"/>
      <w:lvlJc w:val="left"/>
      <w:pPr>
        <w:ind w:left="5594" w:hanging="351"/>
      </w:pPr>
      <w:rPr>
        <w:rFonts w:hint="default"/>
      </w:rPr>
    </w:lvl>
    <w:lvl w:ilvl="7" w:tplc="7D5CBEAA">
      <w:numFmt w:val="bullet"/>
      <w:lvlText w:val="•"/>
      <w:lvlJc w:val="left"/>
      <w:pPr>
        <w:ind w:left="6537" w:hanging="351"/>
      </w:pPr>
      <w:rPr>
        <w:rFonts w:hint="default"/>
      </w:rPr>
    </w:lvl>
    <w:lvl w:ilvl="8" w:tplc="2698FB72">
      <w:numFmt w:val="bullet"/>
      <w:lvlText w:val="•"/>
      <w:lvlJc w:val="left"/>
      <w:pPr>
        <w:ind w:left="7480" w:hanging="351"/>
      </w:pPr>
      <w:rPr>
        <w:rFonts w:hint="default"/>
      </w:rPr>
    </w:lvl>
  </w:abstractNum>
  <w:abstractNum w:abstractNumId="9" w15:restartNumberingAfterBreak="0">
    <w:nsid w:val="2C6B528A"/>
    <w:multiLevelType w:val="hybridMultilevel"/>
    <w:tmpl w:val="8390BD02"/>
    <w:lvl w:ilvl="0" w:tplc="978C7EB0">
      <w:numFmt w:val="bullet"/>
      <w:lvlText w:val="-"/>
      <w:lvlJc w:val="left"/>
      <w:pPr>
        <w:ind w:left="898" w:hanging="360"/>
      </w:pPr>
      <w:rPr>
        <w:rFonts w:ascii="Times New Roman" w:eastAsia="Times New Roman" w:hAnsi="Times New Roman" w:cs="Times New Roman" w:hint="default"/>
        <w:w w:val="100"/>
        <w:sz w:val="22"/>
        <w:szCs w:val="22"/>
      </w:rPr>
    </w:lvl>
    <w:lvl w:ilvl="1" w:tplc="A9689140">
      <w:numFmt w:val="bullet"/>
      <w:lvlText w:val="•"/>
      <w:lvlJc w:val="left"/>
      <w:pPr>
        <w:ind w:left="1746" w:hanging="360"/>
      </w:pPr>
      <w:rPr>
        <w:rFonts w:hint="default"/>
      </w:rPr>
    </w:lvl>
    <w:lvl w:ilvl="2" w:tplc="AD3E8E9E">
      <w:numFmt w:val="bullet"/>
      <w:lvlText w:val="•"/>
      <w:lvlJc w:val="left"/>
      <w:pPr>
        <w:ind w:left="2593" w:hanging="360"/>
      </w:pPr>
      <w:rPr>
        <w:rFonts w:hint="default"/>
      </w:rPr>
    </w:lvl>
    <w:lvl w:ilvl="3" w:tplc="B5E46B0A">
      <w:numFmt w:val="bullet"/>
      <w:lvlText w:val="•"/>
      <w:lvlJc w:val="left"/>
      <w:pPr>
        <w:ind w:left="3439" w:hanging="360"/>
      </w:pPr>
      <w:rPr>
        <w:rFonts w:hint="default"/>
      </w:rPr>
    </w:lvl>
    <w:lvl w:ilvl="4" w:tplc="F67EE326">
      <w:numFmt w:val="bullet"/>
      <w:lvlText w:val="•"/>
      <w:lvlJc w:val="left"/>
      <w:pPr>
        <w:ind w:left="4286" w:hanging="360"/>
      </w:pPr>
      <w:rPr>
        <w:rFonts w:hint="default"/>
      </w:rPr>
    </w:lvl>
    <w:lvl w:ilvl="5" w:tplc="E716EDDA">
      <w:numFmt w:val="bullet"/>
      <w:lvlText w:val="•"/>
      <w:lvlJc w:val="left"/>
      <w:pPr>
        <w:ind w:left="5133" w:hanging="360"/>
      </w:pPr>
      <w:rPr>
        <w:rFonts w:hint="default"/>
      </w:rPr>
    </w:lvl>
    <w:lvl w:ilvl="6" w:tplc="651A1F88">
      <w:numFmt w:val="bullet"/>
      <w:lvlText w:val="•"/>
      <w:lvlJc w:val="left"/>
      <w:pPr>
        <w:ind w:left="5979" w:hanging="360"/>
      </w:pPr>
      <w:rPr>
        <w:rFonts w:hint="default"/>
      </w:rPr>
    </w:lvl>
    <w:lvl w:ilvl="7" w:tplc="E71CDDE6">
      <w:numFmt w:val="bullet"/>
      <w:lvlText w:val="•"/>
      <w:lvlJc w:val="left"/>
      <w:pPr>
        <w:ind w:left="6826" w:hanging="360"/>
      </w:pPr>
      <w:rPr>
        <w:rFonts w:hint="default"/>
      </w:rPr>
    </w:lvl>
    <w:lvl w:ilvl="8" w:tplc="4A32B6B6">
      <w:numFmt w:val="bullet"/>
      <w:lvlText w:val="•"/>
      <w:lvlJc w:val="left"/>
      <w:pPr>
        <w:ind w:left="7673" w:hanging="360"/>
      </w:pPr>
      <w:rPr>
        <w:rFonts w:hint="default"/>
      </w:rPr>
    </w:lvl>
  </w:abstractNum>
  <w:abstractNum w:abstractNumId="10" w15:restartNumberingAfterBreak="0">
    <w:nsid w:val="2D027495"/>
    <w:multiLevelType w:val="hybridMultilevel"/>
    <w:tmpl w:val="232A718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A8F4E15"/>
    <w:multiLevelType w:val="multilevel"/>
    <w:tmpl w:val="95E2ABC8"/>
    <w:lvl w:ilvl="0">
      <w:start w:val="1"/>
      <w:numFmt w:val="decimal"/>
      <w:lvlText w:val="%1."/>
      <w:lvlJc w:val="left"/>
      <w:pPr>
        <w:ind w:left="603" w:hanging="425"/>
      </w:pPr>
      <w:rPr>
        <w:rFonts w:ascii="Times New Roman" w:eastAsia="Times New Roman" w:hAnsi="Times New Roman" w:cs="Times New Roman" w:hint="default"/>
        <w:w w:val="100"/>
        <w:sz w:val="22"/>
        <w:szCs w:val="22"/>
      </w:rPr>
    </w:lvl>
    <w:lvl w:ilvl="1">
      <w:start w:val="1"/>
      <w:numFmt w:val="decimal"/>
      <w:lvlText w:val="%1.%2."/>
      <w:lvlJc w:val="left"/>
      <w:pPr>
        <w:ind w:left="1172" w:hanging="569"/>
      </w:pPr>
      <w:rPr>
        <w:rFonts w:ascii="Times New Roman" w:eastAsia="Times New Roman" w:hAnsi="Times New Roman" w:cs="Times New Roman" w:hint="default"/>
        <w:w w:val="100"/>
        <w:sz w:val="22"/>
        <w:szCs w:val="22"/>
      </w:rPr>
    </w:lvl>
    <w:lvl w:ilvl="2">
      <w:start w:val="1"/>
      <w:numFmt w:val="lowerLetter"/>
      <w:lvlText w:val="%3)"/>
      <w:lvlJc w:val="left"/>
      <w:pPr>
        <w:ind w:left="2089" w:hanging="569"/>
      </w:pPr>
      <w:rPr>
        <w:rFonts w:hint="default"/>
      </w:rPr>
    </w:lvl>
    <w:lvl w:ilvl="3">
      <w:numFmt w:val="bullet"/>
      <w:lvlText w:val="•"/>
      <w:lvlJc w:val="left"/>
      <w:pPr>
        <w:ind w:left="2999" w:hanging="569"/>
      </w:pPr>
      <w:rPr>
        <w:rFonts w:hint="default"/>
      </w:rPr>
    </w:lvl>
    <w:lvl w:ilvl="4">
      <w:numFmt w:val="bullet"/>
      <w:lvlText w:val="•"/>
      <w:lvlJc w:val="left"/>
      <w:pPr>
        <w:ind w:left="3908" w:hanging="569"/>
      </w:pPr>
      <w:rPr>
        <w:rFonts w:hint="default"/>
      </w:rPr>
    </w:lvl>
    <w:lvl w:ilvl="5">
      <w:numFmt w:val="bullet"/>
      <w:lvlText w:val="•"/>
      <w:lvlJc w:val="left"/>
      <w:pPr>
        <w:ind w:left="4818" w:hanging="569"/>
      </w:pPr>
      <w:rPr>
        <w:rFonts w:hint="default"/>
      </w:rPr>
    </w:lvl>
    <w:lvl w:ilvl="6">
      <w:numFmt w:val="bullet"/>
      <w:lvlText w:val="•"/>
      <w:lvlJc w:val="left"/>
      <w:pPr>
        <w:ind w:left="5728" w:hanging="569"/>
      </w:pPr>
      <w:rPr>
        <w:rFonts w:hint="default"/>
      </w:rPr>
    </w:lvl>
    <w:lvl w:ilvl="7">
      <w:numFmt w:val="bullet"/>
      <w:lvlText w:val="•"/>
      <w:lvlJc w:val="left"/>
      <w:pPr>
        <w:ind w:left="6637" w:hanging="569"/>
      </w:pPr>
      <w:rPr>
        <w:rFonts w:hint="default"/>
      </w:rPr>
    </w:lvl>
    <w:lvl w:ilvl="8">
      <w:numFmt w:val="bullet"/>
      <w:lvlText w:val="•"/>
      <w:lvlJc w:val="left"/>
      <w:pPr>
        <w:ind w:left="7547" w:hanging="569"/>
      </w:pPr>
      <w:rPr>
        <w:rFonts w:hint="default"/>
      </w:rPr>
    </w:lvl>
  </w:abstractNum>
  <w:abstractNum w:abstractNumId="12" w15:restartNumberingAfterBreak="0">
    <w:nsid w:val="46090ADB"/>
    <w:multiLevelType w:val="multilevel"/>
    <w:tmpl w:val="02864B4C"/>
    <w:lvl w:ilvl="0">
      <w:start w:val="2"/>
      <w:numFmt w:val="decimal"/>
      <w:lvlText w:val="%1"/>
      <w:lvlJc w:val="left"/>
      <w:pPr>
        <w:ind w:left="1066" w:hanging="384"/>
      </w:pPr>
      <w:rPr>
        <w:rFonts w:hint="default"/>
      </w:rPr>
    </w:lvl>
    <w:lvl w:ilvl="1">
      <w:start w:val="1"/>
      <w:numFmt w:val="decimal"/>
      <w:lvlText w:val="%1.%2."/>
      <w:lvlJc w:val="left"/>
      <w:pPr>
        <w:ind w:left="1066" w:hanging="384"/>
      </w:pPr>
      <w:rPr>
        <w:rFonts w:ascii="Times New Roman" w:eastAsia="Times New Roman" w:hAnsi="Times New Roman" w:cs="Times New Roman" w:hint="default"/>
        <w:w w:val="100"/>
        <w:sz w:val="22"/>
        <w:szCs w:val="22"/>
      </w:rPr>
    </w:lvl>
    <w:lvl w:ilvl="2">
      <w:numFmt w:val="bullet"/>
      <w:lvlText w:val="•"/>
      <w:lvlJc w:val="left"/>
      <w:pPr>
        <w:ind w:left="2721" w:hanging="384"/>
      </w:pPr>
      <w:rPr>
        <w:rFonts w:hint="default"/>
      </w:rPr>
    </w:lvl>
    <w:lvl w:ilvl="3">
      <w:numFmt w:val="bullet"/>
      <w:lvlText w:val="•"/>
      <w:lvlJc w:val="left"/>
      <w:pPr>
        <w:ind w:left="3551" w:hanging="384"/>
      </w:pPr>
      <w:rPr>
        <w:rFonts w:hint="default"/>
      </w:rPr>
    </w:lvl>
    <w:lvl w:ilvl="4">
      <w:numFmt w:val="bullet"/>
      <w:lvlText w:val="•"/>
      <w:lvlJc w:val="left"/>
      <w:pPr>
        <w:ind w:left="4382" w:hanging="384"/>
      </w:pPr>
      <w:rPr>
        <w:rFonts w:hint="default"/>
      </w:rPr>
    </w:lvl>
    <w:lvl w:ilvl="5">
      <w:numFmt w:val="bullet"/>
      <w:lvlText w:val="•"/>
      <w:lvlJc w:val="left"/>
      <w:pPr>
        <w:ind w:left="5213" w:hanging="384"/>
      </w:pPr>
      <w:rPr>
        <w:rFonts w:hint="default"/>
      </w:rPr>
    </w:lvl>
    <w:lvl w:ilvl="6">
      <w:numFmt w:val="bullet"/>
      <w:lvlText w:val="•"/>
      <w:lvlJc w:val="left"/>
      <w:pPr>
        <w:ind w:left="6043" w:hanging="384"/>
      </w:pPr>
      <w:rPr>
        <w:rFonts w:hint="default"/>
      </w:rPr>
    </w:lvl>
    <w:lvl w:ilvl="7">
      <w:numFmt w:val="bullet"/>
      <w:lvlText w:val="•"/>
      <w:lvlJc w:val="left"/>
      <w:pPr>
        <w:ind w:left="6874" w:hanging="384"/>
      </w:pPr>
      <w:rPr>
        <w:rFonts w:hint="default"/>
      </w:rPr>
    </w:lvl>
    <w:lvl w:ilvl="8">
      <w:numFmt w:val="bullet"/>
      <w:lvlText w:val="•"/>
      <w:lvlJc w:val="left"/>
      <w:pPr>
        <w:ind w:left="7705" w:hanging="384"/>
      </w:pPr>
      <w:rPr>
        <w:rFonts w:hint="default"/>
      </w:rPr>
    </w:lvl>
  </w:abstractNum>
  <w:abstractNum w:abstractNumId="13" w15:restartNumberingAfterBreak="0">
    <w:nsid w:val="49436488"/>
    <w:multiLevelType w:val="hybridMultilevel"/>
    <w:tmpl w:val="905A453C"/>
    <w:lvl w:ilvl="0" w:tplc="FF003DA0">
      <w:start w:val="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4FA81751"/>
    <w:multiLevelType w:val="hybridMultilevel"/>
    <w:tmpl w:val="BE56710C"/>
    <w:lvl w:ilvl="0" w:tplc="561CE4C2">
      <w:start w:val="1"/>
      <w:numFmt w:val="decimal"/>
      <w:lvlText w:val="%1."/>
      <w:lvlJc w:val="left"/>
      <w:pPr>
        <w:ind w:left="462" w:hanging="339"/>
      </w:pPr>
      <w:rPr>
        <w:rFonts w:ascii="Times New Roman" w:eastAsia="Times New Roman" w:hAnsi="Times New Roman" w:cs="Times New Roman" w:hint="default"/>
        <w:b w:val="0"/>
        <w:spacing w:val="-22"/>
        <w:w w:val="100"/>
        <w:sz w:val="22"/>
        <w:szCs w:val="22"/>
      </w:rPr>
    </w:lvl>
    <w:lvl w:ilvl="1" w:tplc="27A66A9C">
      <w:numFmt w:val="bullet"/>
      <w:lvlText w:val="•"/>
      <w:lvlJc w:val="left"/>
      <w:pPr>
        <w:ind w:left="1350" w:hanging="339"/>
      </w:pPr>
      <w:rPr>
        <w:rFonts w:hint="default"/>
      </w:rPr>
    </w:lvl>
    <w:lvl w:ilvl="2" w:tplc="8532670A">
      <w:numFmt w:val="bullet"/>
      <w:lvlText w:val="•"/>
      <w:lvlJc w:val="left"/>
      <w:pPr>
        <w:ind w:left="2241" w:hanging="339"/>
      </w:pPr>
      <w:rPr>
        <w:rFonts w:hint="default"/>
      </w:rPr>
    </w:lvl>
    <w:lvl w:ilvl="3" w:tplc="548CD106">
      <w:numFmt w:val="bullet"/>
      <w:lvlText w:val="•"/>
      <w:lvlJc w:val="left"/>
      <w:pPr>
        <w:ind w:left="3131" w:hanging="339"/>
      </w:pPr>
      <w:rPr>
        <w:rFonts w:hint="default"/>
      </w:rPr>
    </w:lvl>
    <w:lvl w:ilvl="4" w:tplc="809E959A">
      <w:numFmt w:val="bullet"/>
      <w:lvlText w:val="•"/>
      <w:lvlJc w:val="left"/>
      <w:pPr>
        <w:ind w:left="4022" w:hanging="339"/>
      </w:pPr>
      <w:rPr>
        <w:rFonts w:hint="default"/>
      </w:rPr>
    </w:lvl>
    <w:lvl w:ilvl="5" w:tplc="BA3C2798">
      <w:numFmt w:val="bullet"/>
      <w:lvlText w:val="•"/>
      <w:lvlJc w:val="left"/>
      <w:pPr>
        <w:ind w:left="4913" w:hanging="339"/>
      </w:pPr>
      <w:rPr>
        <w:rFonts w:hint="default"/>
      </w:rPr>
    </w:lvl>
    <w:lvl w:ilvl="6" w:tplc="5678BCA8">
      <w:numFmt w:val="bullet"/>
      <w:lvlText w:val="•"/>
      <w:lvlJc w:val="left"/>
      <w:pPr>
        <w:ind w:left="5803" w:hanging="339"/>
      </w:pPr>
      <w:rPr>
        <w:rFonts w:hint="default"/>
      </w:rPr>
    </w:lvl>
    <w:lvl w:ilvl="7" w:tplc="FFD8BF24">
      <w:numFmt w:val="bullet"/>
      <w:lvlText w:val="•"/>
      <w:lvlJc w:val="left"/>
      <w:pPr>
        <w:ind w:left="6694" w:hanging="339"/>
      </w:pPr>
      <w:rPr>
        <w:rFonts w:hint="default"/>
      </w:rPr>
    </w:lvl>
    <w:lvl w:ilvl="8" w:tplc="7F183FCA">
      <w:numFmt w:val="bullet"/>
      <w:lvlText w:val="•"/>
      <w:lvlJc w:val="left"/>
      <w:pPr>
        <w:ind w:left="7585" w:hanging="339"/>
      </w:pPr>
      <w:rPr>
        <w:rFonts w:hint="default"/>
      </w:rPr>
    </w:lvl>
  </w:abstractNum>
  <w:abstractNum w:abstractNumId="15" w15:restartNumberingAfterBreak="0">
    <w:nsid w:val="59CB0781"/>
    <w:multiLevelType w:val="hybridMultilevel"/>
    <w:tmpl w:val="2AF2CFAC"/>
    <w:lvl w:ilvl="0" w:tplc="32A68A78">
      <w:start w:val="1"/>
      <w:numFmt w:val="decimal"/>
      <w:lvlText w:val="%1."/>
      <w:lvlJc w:val="left"/>
      <w:pPr>
        <w:ind w:left="603" w:hanging="425"/>
      </w:pPr>
      <w:rPr>
        <w:rFonts w:ascii="Times New Roman" w:eastAsia="Times New Roman" w:hAnsi="Times New Roman" w:cs="Times New Roman" w:hint="default"/>
        <w:w w:val="100"/>
        <w:sz w:val="22"/>
        <w:szCs w:val="22"/>
      </w:rPr>
    </w:lvl>
    <w:lvl w:ilvl="1" w:tplc="041B0017">
      <w:start w:val="1"/>
      <w:numFmt w:val="lowerLetter"/>
      <w:lvlText w:val="%2)"/>
      <w:lvlJc w:val="left"/>
      <w:pPr>
        <w:ind w:left="886" w:hanging="351"/>
      </w:pPr>
      <w:rPr>
        <w:rFonts w:hint="default"/>
        <w:b w:val="0"/>
        <w:w w:val="100"/>
        <w:sz w:val="22"/>
        <w:szCs w:val="22"/>
      </w:rPr>
    </w:lvl>
    <w:lvl w:ilvl="2" w:tplc="6D00356E">
      <w:numFmt w:val="bullet"/>
      <w:lvlText w:val="•"/>
      <w:lvlJc w:val="left"/>
      <w:pPr>
        <w:ind w:left="1822" w:hanging="351"/>
      </w:pPr>
      <w:rPr>
        <w:rFonts w:hint="default"/>
      </w:rPr>
    </w:lvl>
    <w:lvl w:ilvl="3" w:tplc="36D25FB8">
      <w:numFmt w:val="bullet"/>
      <w:lvlText w:val="•"/>
      <w:lvlJc w:val="left"/>
      <w:pPr>
        <w:ind w:left="2765" w:hanging="351"/>
      </w:pPr>
      <w:rPr>
        <w:rFonts w:hint="default"/>
      </w:rPr>
    </w:lvl>
    <w:lvl w:ilvl="4" w:tplc="71F89EAE">
      <w:numFmt w:val="bullet"/>
      <w:lvlText w:val="•"/>
      <w:lvlJc w:val="left"/>
      <w:pPr>
        <w:ind w:left="3708" w:hanging="351"/>
      </w:pPr>
      <w:rPr>
        <w:rFonts w:hint="default"/>
      </w:rPr>
    </w:lvl>
    <w:lvl w:ilvl="5" w:tplc="E56C1814">
      <w:numFmt w:val="bullet"/>
      <w:lvlText w:val="•"/>
      <w:lvlJc w:val="left"/>
      <w:pPr>
        <w:ind w:left="4651" w:hanging="351"/>
      </w:pPr>
      <w:rPr>
        <w:rFonts w:hint="default"/>
      </w:rPr>
    </w:lvl>
    <w:lvl w:ilvl="6" w:tplc="2CB47EA8">
      <w:numFmt w:val="bullet"/>
      <w:lvlText w:val="•"/>
      <w:lvlJc w:val="left"/>
      <w:pPr>
        <w:ind w:left="5594" w:hanging="351"/>
      </w:pPr>
      <w:rPr>
        <w:rFonts w:hint="default"/>
      </w:rPr>
    </w:lvl>
    <w:lvl w:ilvl="7" w:tplc="7D5CBEAA">
      <w:numFmt w:val="bullet"/>
      <w:lvlText w:val="•"/>
      <w:lvlJc w:val="left"/>
      <w:pPr>
        <w:ind w:left="6537" w:hanging="351"/>
      </w:pPr>
      <w:rPr>
        <w:rFonts w:hint="default"/>
      </w:rPr>
    </w:lvl>
    <w:lvl w:ilvl="8" w:tplc="2698FB72">
      <w:numFmt w:val="bullet"/>
      <w:lvlText w:val="•"/>
      <w:lvlJc w:val="left"/>
      <w:pPr>
        <w:ind w:left="7480" w:hanging="351"/>
      </w:pPr>
      <w:rPr>
        <w:rFonts w:hint="default"/>
      </w:rPr>
    </w:lvl>
  </w:abstractNum>
  <w:abstractNum w:abstractNumId="16" w15:restartNumberingAfterBreak="0">
    <w:nsid w:val="5C5F70BF"/>
    <w:multiLevelType w:val="hybridMultilevel"/>
    <w:tmpl w:val="3BB03FFC"/>
    <w:lvl w:ilvl="0" w:tplc="1B18F02A">
      <w:numFmt w:val="bullet"/>
      <w:lvlText w:val="-"/>
      <w:lvlJc w:val="left"/>
      <w:pPr>
        <w:ind w:left="898" w:hanging="360"/>
      </w:pPr>
      <w:rPr>
        <w:rFonts w:ascii="Times New Roman" w:eastAsia="Times New Roman" w:hAnsi="Times New Roman" w:cs="Times New Roman" w:hint="default"/>
        <w:w w:val="100"/>
        <w:sz w:val="22"/>
        <w:szCs w:val="22"/>
      </w:rPr>
    </w:lvl>
    <w:lvl w:ilvl="1" w:tplc="FE72E8D2">
      <w:numFmt w:val="bullet"/>
      <w:lvlText w:val="•"/>
      <w:lvlJc w:val="left"/>
      <w:pPr>
        <w:ind w:left="1746" w:hanging="360"/>
      </w:pPr>
      <w:rPr>
        <w:rFonts w:hint="default"/>
      </w:rPr>
    </w:lvl>
    <w:lvl w:ilvl="2" w:tplc="4CEEAFDC">
      <w:numFmt w:val="bullet"/>
      <w:lvlText w:val="•"/>
      <w:lvlJc w:val="left"/>
      <w:pPr>
        <w:ind w:left="2593" w:hanging="360"/>
      </w:pPr>
      <w:rPr>
        <w:rFonts w:hint="default"/>
      </w:rPr>
    </w:lvl>
    <w:lvl w:ilvl="3" w:tplc="161A57F8">
      <w:numFmt w:val="bullet"/>
      <w:lvlText w:val="•"/>
      <w:lvlJc w:val="left"/>
      <w:pPr>
        <w:ind w:left="3439" w:hanging="360"/>
      </w:pPr>
      <w:rPr>
        <w:rFonts w:hint="default"/>
      </w:rPr>
    </w:lvl>
    <w:lvl w:ilvl="4" w:tplc="345280AC">
      <w:numFmt w:val="bullet"/>
      <w:lvlText w:val="•"/>
      <w:lvlJc w:val="left"/>
      <w:pPr>
        <w:ind w:left="4286" w:hanging="360"/>
      </w:pPr>
      <w:rPr>
        <w:rFonts w:hint="default"/>
      </w:rPr>
    </w:lvl>
    <w:lvl w:ilvl="5" w:tplc="BEC29FB4">
      <w:numFmt w:val="bullet"/>
      <w:lvlText w:val="•"/>
      <w:lvlJc w:val="left"/>
      <w:pPr>
        <w:ind w:left="5133" w:hanging="360"/>
      </w:pPr>
      <w:rPr>
        <w:rFonts w:hint="default"/>
      </w:rPr>
    </w:lvl>
    <w:lvl w:ilvl="6" w:tplc="2AB01A44">
      <w:numFmt w:val="bullet"/>
      <w:lvlText w:val="•"/>
      <w:lvlJc w:val="left"/>
      <w:pPr>
        <w:ind w:left="5979" w:hanging="360"/>
      </w:pPr>
      <w:rPr>
        <w:rFonts w:hint="default"/>
      </w:rPr>
    </w:lvl>
    <w:lvl w:ilvl="7" w:tplc="1EE6CF02">
      <w:numFmt w:val="bullet"/>
      <w:lvlText w:val="•"/>
      <w:lvlJc w:val="left"/>
      <w:pPr>
        <w:ind w:left="6826" w:hanging="360"/>
      </w:pPr>
      <w:rPr>
        <w:rFonts w:hint="default"/>
      </w:rPr>
    </w:lvl>
    <w:lvl w:ilvl="8" w:tplc="17767BD0">
      <w:numFmt w:val="bullet"/>
      <w:lvlText w:val="•"/>
      <w:lvlJc w:val="left"/>
      <w:pPr>
        <w:ind w:left="7673" w:hanging="360"/>
      </w:pPr>
      <w:rPr>
        <w:rFonts w:hint="default"/>
      </w:rPr>
    </w:lvl>
  </w:abstractNum>
  <w:abstractNum w:abstractNumId="17" w15:restartNumberingAfterBreak="0">
    <w:nsid w:val="5D252189"/>
    <w:multiLevelType w:val="hybridMultilevel"/>
    <w:tmpl w:val="6CA6B23E"/>
    <w:lvl w:ilvl="0" w:tplc="041B000F">
      <w:start w:val="1"/>
      <w:numFmt w:val="decimal"/>
      <w:lvlText w:val="%1."/>
      <w:lvlJc w:val="left"/>
      <w:pPr>
        <w:ind w:left="721" w:hanging="360"/>
      </w:pPr>
    </w:lvl>
    <w:lvl w:ilvl="1" w:tplc="041B0019" w:tentative="1">
      <w:start w:val="1"/>
      <w:numFmt w:val="lowerLetter"/>
      <w:lvlText w:val="%2."/>
      <w:lvlJc w:val="left"/>
      <w:pPr>
        <w:ind w:left="1441" w:hanging="360"/>
      </w:pPr>
    </w:lvl>
    <w:lvl w:ilvl="2" w:tplc="041B001B" w:tentative="1">
      <w:start w:val="1"/>
      <w:numFmt w:val="lowerRoman"/>
      <w:lvlText w:val="%3."/>
      <w:lvlJc w:val="right"/>
      <w:pPr>
        <w:ind w:left="2161" w:hanging="180"/>
      </w:pPr>
    </w:lvl>
    <w:lvl w:ilvl="3" w:tplc="041B000F" w:tentative="1">
      <w:start w:val="1"/>
      <w:numFmt w:val="decimal"/>
      <w:lvlText w:val="%4."/>
      <w:lvlJc w:val="left"/>
      <w:pPr>
        <w:ind w:left="2881" w:hanging="360"/>
      </w:pPr>
    </w:lvl>
    <w:lvl w:ilvl="4" w:tplc="041B0019" w:tentative="1">
      <w:start w:val="1"/>
      <w:numFmt w:val="lowerLetter"/>
      <w:lvlText w:val="%5."/>
      <w:lvlJc w:val="left"/>
      <w:pPr>
        <w:ind w:left="3601" w:hanging="360"/>
      </w:pPr>
    </w:lvl>
    <w:lvl w:ilvl="5" w:tplc="041B001B" w:tentative="1">
      <w:start w:val="1"/>
      <w:numFmt w:val="lowerRoman"/>
      <w:lvlText w:val="%6."/>
      <w:lvlJc w:val="right"/>
      <w:pPr>
        <w:ind w:left="4321" w:hanging="180"/>
      </w:pPr>
    </w:lvl>
    <w:lvl w:ilvl="6" w:tplc="041B000F" w:tentative="1">
      <w:start w:val="1"/>
      <w:numFmt w:val="decimal"/>
      <w:lvlText w:val="%7."/>
      <w:lvlJc w:val="left"/>
      <w:pPr>
        <w:ind w:left="5041" w:hanging="360"/>
      </w:pPr>
    </w:lvl>
    <w:lvl w:ilvl="7" w:tplc="041B0019" w:tentative="1">
      <w:start w:val="1"/>
      <w:numFmt w:val="lowerLetter"/>
      <w:lvlText w:val="%8."/>
      <w:lvlJc w:val="left"/>
      <w:pPr>
        <w:ind w:left="5761" w:hanging="360"/>
      </w:pPr>
    </w:lvl>
    <w:lvl w:ilvl="8" w:tplc="041B001B" w:tentative="1">
      <w:start w:val="1"/>
      <w:numFmt w:val="lowerRoman"/>
      <w:lvlText w:val="%9."/>
      <w:lvlJc w:val="right"/>
      <w:pPr>
        <w:ind w:left="6481" w:hanging="180"/>
      </w:pPr>
    </w:lvl>
  </w:abstractNum>
  <w:abstractNum w:abstractNumId="18" w15:restartNumberingAfterBreak="0">
    <w:nsid w:val="5DA852EA"/>
    <w:multiLevelType w:val="hybridMultilevel"/>
    <w:tmpl w:val="42646D7C"/>
    <w:lvl w:ilvl="0" w:tplc="89363C3A">
      <w:start w:val="1"/>
      <w:numFmt w:val="decimal"/>
      <w:lvlText w:val="%1."/>
      <w:lvlJc w:val="left"/>
      <w:pPr>
        <w:ind w:left="462" w:hanging="360"/>
      </w:pPr>
      <w:rPr>
        <w:rFonts w:ascii="Times New Roman" w:eastAsia="Times New Roman" w:hAnsi="Times New Roman" w:cs="Times New Roman" w:hint="default"/>
        <w:w w:val="100"/>
        <w:sz w:val="22"/>
        <w:szCs w:val="22"/>
      </w:rPr>
    </w:lvl>
    <w:lvl w:ilvl="1" w:tplc="F118EC2C">
      <w:numFmt w:val="bullet"/>
      <w:lvlText w:val="•"/>
      <w:lvlJc w:val="left"/>
      <w:pPr>
        <w:ind w:left="1350" w:hanging="360"/>
      </w:pPr>
      <w:rPr>
        <w:rFonts w:hint="default"/>
      </w:rPr>
    </w:lvl>
    <w:lvl w:ilvl="2" w:tplc="E084B0CC">
      <w:numFmt w:val="bullet"/>
      <w:lvlText w:val="•"/>
      <w:lvlJc w:val="left"/>
      <w:pPr>
        <w:ind w:left="2241" w:hanging="360"/>
      </w:pPr>
      <w:rPr>
        <w:rFonts w:hint="default"/>
      </w:rPr>
    </w:lvl>
    <w:lvl w:ilvl="3" w:tplc="3050E7D0">
      <w:numFmt w:val="bullet"/>
      <w:lvlText w:val="•"/>
      <w:lvlJc w:val="left"/>
      <w:pPr>
        <w:ind w:left="3131" w:hanging="360"/>
      </w:pPr>
      <w:rPr>
        <w:rFonts w:hint="default"/>
      </w:rPr>
    </w:lvl>
    <w:lvl w:ilvl="4" w:tplc="DA0213C0">
      <w:numFmt w:val="bullet"/>
      <w:lvlText w:val="•"/>
      <w:lvlJc w:val="left"/>
      <w:pPr>
        <w:ind w:left="4022" w:hanging="360"/>
      </w:pPr>
      <w:rPr>
        <w:rFonts w:hint="default"/>
      </w:rPr>
    </w:lvl>
    <w:lvl w:ilvl="5" w:tplc="3124A264">
      <w:numFmt w:val="bullet"/>
      <w:lvlText w:val="•"/>
      <w:lvlJc w:val="left"/>
      <w:pPr>
        <w:ind w:left="4913" w:hanging="360"/>
      </w:pPr>
      <w:rPr>
        <w:rFonts w:hint="default"/>
      </w:rPr>
    </w:lvl>
    <w:lvl w:ilvl="6" w:tplc="7452DE2A">
      <w:numFmt w:val="bullet"/>
      <w:lvlText w:val="•"/>
      <w:lvlJc w:val="left"/>
      <w:pPr>
        <w:ind w:left="5803" w:hanging="360"/>
      </w:pPr>
      <w:rPr>
        <w:rFonts w:hint="default"/>
      </w:rPr>
    </w:lvl>
    <w:lvl w:ilvl="7" w:tplc="755016C2">
      <w:numFmt w:val="bullet"/>
      <w:lvlText w:val="•"/>
      <w:lvlJc w:val="left"/>
      <w:pPr>
        <w:ind w:left="6694" w:hanging="360"/>
      </w:pPr>
      <w:rPr>
        <w:rFonts w:hint="default"/>
      </w:rPr>
    </w:lvl>
    <w:lvl w:ilvl="8" w:tplc="53288372">
      <w:numFmt w:val="bullet"/>
      <w:lvlText w:val="•"/>
      <w:lvlJc w:val="left"/>
      <w:pPr>
        <w:ind w:left="7585" w:hanging="360"/>
      </w:pPr>
      <w:rPr>
        <w:rFonts w:hint="default"/>
      </w:rPr>
    </w:lvl>
  </w:abstractNum>
  <w:abstractNum w:abstractNumId="19" w15:restartNumberingAfterBreak="0">
    <w:nsid w:val="5F977331"/>
    <w:multiLevelType w:val="hybridMultilevel"/>
    <w:tmpl w:val="CEFE8EC0"/>
    <w:lvl w:ilvl="0" w:tplc="20D28F7A">
      <w:start w:val="1"/>
      <w:numFmt w:val="decimal"/>
      <w:lvlText w:val="%1."/>
      <w:lvlJc w:val="left"/>
      <w:pPr>
        <w:ind w:left="538" w:hanging="360"/>
      </w:pPr>
      <w:rPr>
        <w:rFonts w:hint="default"/>
      </w:rPr>
    </w:lvl>
    <w:lvl w:ilvl="1" w:tplc="041B0019" w:tentative="1">
      <w:start w:val="1"/>
      <w:numFmt w:val="lowerLetter"/>
      <w:lvlText w:val="%2."/>
      <w:lvlJc w:val="left"/>
      <w:pPr>
        <w:ind w:left="1258" w:hanging="360"/>
      </w:pPr>
    </w:lvl>
    <w:lvl w:ilvl="2" w:tplc="041B001B" w:tentative="1">
      <w:start w:val="1"/>
      <w:numFmt w:val="lowerRoman"/>
      <w:lvlText w:val="%3."/>
      <w:lvlJc w:val="right"/>
      <w:pPr>
        <w:ind w:left="1978" w:hanging="180"/>
      </w:pPr>
    </w:lvl>
    <w:lvl w:ilvl="3" w:tplc="041B000F" w:tentative="1">
      <w:start w:val="1"/>
      <w:numFmt w:val="decimal"/>
      <w:lvlText w:val="%4."/>
      <w:lvlJc w:val="left"/>
      <w:pPr>
        <w:ind w:left="2698" w:hanging="360"/>
      </w:pPr>
    </w:lvl>
    <w:lvl w:ilvl="4" w:tplc="041B0019" w:tentative="1">
      <w:start w:val="1"/>
      <w:numFmt w:val="lowerLetter"/>
      <w:lvlText w:val="%5."/>
      <w:lvlJc w:val="left"/>
      <w:pPr>
        <w:ind w:left="3418" w:hanging="360"/>
      </w:pPr>
    </w:lvl>
    <w:lvl w:ilvl="5" w:tplc="041B001B" w:tentative="1">
      <w:start w:val="1"/>
      <w:numFmt w:val="lowerRoman"/>
      <w:lvlText w:val="%6."/>
      <w:lvlJc w:val="right"/>
      <w:pPr>
        <w:ind w:left="4138" w:hanging="180"/>
      </w:pPr>
    </w:lvl>
    <w:lvl w:ilvl="6" w:tplc="041B000F" w:tentative="1">
      <w:start w:val="1"/>
      <w:numFmt w:val="decimal"/>
      <w:lvlText w:val="%7."/>
      <w:lvlJc w:val="left"/>
      <w:pPr>
        <w:ind w:left="4858" w:hanging="360"/>
      </w:pPr>
    </w:lvl>
    <w:lvl w:ilvl="7" w:tplc="041B0019" w:tentative="1">
      <w:start w:val="1"/>
      <w:numFmt w:val="lowerLetter"/>
      <w:lvlText w:val="%8."/>
      <w:lvlJc w:val="left"/>
      <w:pPr>
        <w:ind w:left="5578" w:hanging="360"/>
      </w:pPr>
    </w:lvl>
    <w:lvl w:ilvl="8" w:tplc="041B001B" w:tentative="1">
      <w:start w:val="1"/>
      <w:numFmt w:val="lowerRoman"/>
      <w:lvlText w:val="%9."/>
      <w:lvlJc w:val="right"/>
      <w:pPr>
        <w:ind w:left="6298" w:hanging="180"/>
      </w:pPr>
    </w:lvl>
  </w:abstractNum>
  <w:abstractNum w:abstractNumId="20" w15:restartNumberingAfterBreak="0">
    <w:nsid w:val="6487559F"/>
    <w:multiLevelType w:val="hybridMultilevel"/>
    <w:tmpl w:val="EFE6E3B4"/>
    <w:lvl w:ilvl="0" w:tplc="25AC9A5A">
      <w:numFmt w:val="bullet"/>
      <w:lvlText w:val="–"/>
      <w:lvlJc w:val="left"/>
      <w:pPr>
        <w:ind w:left="838" w:hanging="360"/>
      </w:pPr>
      <w:rPr>
        <w:rFonts w:ascii="Arial" w:eastAsia="Arial" w:hAnsi="Arial" w:cs="Arial" w:hint="default"/>
        <w:w w:val="100"/>
        <w:sz w:val="22"/>
        <w:szCs w:val="22"/>
      </w:rPr>
    </w:lvl>
    <w:lvl w:ilvl="1" w:tplc="D4FEC33C">
      <w:numFmt w:val="bullet"/>
      <w:lvlText w:val="–"/>
      <w:lvlJc w:val="left"/>
      <w:pPr>
        <w:ind w:left="1030" w:hanging="480"/>
      </w:pPr>
      <w:rPr>
        <w:rFonts w:ascii="Arial" w:eastAsia="Arial" w:hAnsi="Arial" w:cs="Arial" w:hint="default"/>
        <w:w w:val="100"/>
        <w:sz w:val="22"/>
        <w:szCs w:val="22"/>
      </w:rPr>
    </w:lvl>
    <w:lvl w:ilvl="2" w:tplc="4C68A0C6">
      <w:numFmt w:val="bullet"/>
      <w:lvlText w:val="•"/>
      <w:lvlJc w:val="left"/>
      <w:pPr>
        <w:ind w:left="1965" w:hanging="480"/>
      </w:pPr>
      <w:rPr>
        <w:rFonts w:hint="default"/>
      </w:rPr>
    </w:lvl>
    <w:lvl w:ilvl="3" w:tplc="60F2BC30">
      <w:numFmt w:val="bullet"/>
      <w:lvlText w:val="•"/>
      <w:lvlJc w:val="left"/>
      <w:pPr>
        <w:ind w:left="2890" w:hanging="480"/>
      </w:pPr>
      <w:rPr>
        <w:rFonts w:hint="default"/>
      </w:rPr>
    </w:lvl>
    <w:lvl w:ilvl="4" w:tplc="1FE282CE">
      <w:numFmt w:val="bullet"/>
      <w:lvlText w:val="•"/>
      <w:lvlJc w:val="left"/>
      <w:pPr>
        <w:ind w:left="3815" w:hanging="480"/>
      </w:pPr>
      <w:rPr>
        <w:rFonts w:hint="default"/>
      </w:rPr>
    </w:lvl>
    <w:lvl w:ilvl="5" w:tplc="BAA27B24">
      <w:numFmt w:val="bullet"/>
      <w:lvlText w:val="•"/>
      <w:lvlJc w:val="left"/>
      <w:pPr>
        <w:ind w:left="4740" w:hanging="480"/>
      </w:pPr>
      <w:rPr>
        <w:rFonts w:hint="default"/>
      </w:rPr>
    </w:lvl>
    <w:lvl w:ilvl="6" w:tplc="93B88646">
      <w:numFmt w:val="bullet"/>
      <w:lvlText w:val="•"/>
      <w:lvlJc w:val="left"/>
      <w:pPr>
        <w:ind w:left="5665" w:hanging="480"/>
      </w:pPr>
      <w:rPr>
        <w:rFonts w:hint="default"/>
      </w:rPr>
    </w:lvl>
    <w:lvl w:ilvl="7" w:tplc="C1906A28">
      <w:numFmt w:val="bullet"/>
      <w:lvlText w:val="•"/>
      <w:lvlJc w:val="left"/>
      <w:pPr>
        <w:ind w:left="6590" w:hanging="480"/>
      </w:pPr>
      <w:rPr>
        <w:rFonts w:hint="default"/>
      </w:rPr>
    </w:lvl>
    <w:lvl w:ilvl="8" w:tplc="F8C68770">
      <w:numFmt w:val="bullet"/>
      <w:lvlText w:val="•"/>
      <w:lvlJc w:val="left"/>
      <w:pPr>
        <w:ind w:left="7516" w:hanging="480"/>
      </w:pPr>
      <w:rPr>
        <w:rFonts w:hint="default"/>
      </w:rPr>
    </w:lvl>
  </w:abstractNum>
  <w:abstractNum w:abstractNumId="21" w15:restartNumberingAfterBreak="0">
    <w:nsid w:val="6AB869A3"/>
    <w:multiLevelType w:val="hybridMultilevel"/>
    <w:tmpl w:val="C9AC40DE"/>
    <w:lvl w:ilvl="0" w:tplc="EEE8BD48">
      <w:numFmt w:val="bullet"/>
      <w:lvlText w:val="–"/>
      <w:lvlJc w:val="left"/>
      <w:pPr>
        <w:ind w:left="838" w:hanging="360"/>
      </w:pPr>
      <w:rPr>
        <w:rFonts w:ascii="Arial" w:eastAsia="Arial" w:hAnsi="Arial" w:cs="Arial" w:hint="default"/>
        <w:w w:val="100"/>
        <w:sz w:val="22"/>
        <w:szCs w:val="22"/>
      </w:rPr>
    </w:lvl>
    <w:lvl w:ilvl="1" w:tplc="13C238CC">
      <w:numFmt w:val="bullet"/>
      <w:lvlText w:val="–"/>
      <w:lvlJc w:val="left"/>
      <w:pPr>
        <w:ind w:left="1030" w:hanging="480"/>
      </w:pPr>
      <w:rPr>
        <w:rFonts w:ascii="Arial" w:eastAsia="Arial" w:hAnsi="Arial" w:cs="Arial" w:hint="default"/>
        <w:w w:val="100"/>
        <w:sz w:val="22"/>
        <w:szCs w:val="22"/>
      </w:rPr>
    </w:lvl>
    <w:lvl w:ilvl="2" w:tplc="511AAC1A">
      <w:numFmt w:val="bullet"/>
      <w:lvlText w:val="•"/>
      <w:lvlJc w:val="left"/>
      <w:pPr>
        <w:ind w:left="1965" w:hanging="480"/>
      </w:pPr>
      <w:rPr>
        <w:rFonts w:hint="default"/>
      </w:rPr>
    </w:lvl>
    <w:lvl w:ilvl="3" w:tplc="FA10F576">
      <w:numFmt w:val="bullet"/>
      <w:lvlText w:val="•"/>
      <w:lvlJc w:val="left"/>
      <w:pPr>
        <w:ind w:left="2890" w:hanging="480"/>
      </w:pPr>
      <w:rPr>
        <w:rFonts w:hint="default"/>
      </w:rPr>
    </w:lvl>
    <w:lvl w:ilvl="4" w:tplc="46D6DF50">
      <w:numFmt w:val="bullet"/>
      <w:lvlText w:val="•"/>
      <w:lvlJc w:val="left"/>
      <w:pPr>
        <w:ind w:left="3815" w:hanging="480"/>
      </w:pPr>
      <w:rPr>
        <w:rFonts w:hint="default"/>
      </w:rPr>
    </w:lvl>
    <w:lvl w:ilvl="5" w:tplc="87D0A1D2">
      <w:numFmt w:val="bullet"/>
      <w:lvlText w:val="•"/>
      <w:lvlJc w:val="left"/>
      <w:pPr>
        <w:ind w:left="4740" w:hanging="480"/>
      </w:pPr>
      <w:rPr>
        <w:rFonts w:hint="default"/>
      </w:rPr>
    </w:lvl>
    <w:lvl w:ilvl="6" w:tplc="84CE503A">
      <w:numFmt w:val="bullet"/>
      <w:lvlText w:val="•"/>
      <w:lvlJc w:val="left"/>
      <w:pPr>
        <w:ind w:left="5665" w:hanging="480"/>
      </w:pPr>
      <w:rPr>
        <w:rFonts w:hint="default"/>
      </w:rPr>
    </w:lvl>
    <w:lvl w:ilvl="7" w:tplc="2690C5A2">
      <w:numFmt w:val="bullet"/>
      <w:lvlText w:val="•"/>
      <w:lvlJc w:val="left"/>
      <w:pPr>
        <w:ind w:left="6590" w:hanging="480"/>
      </w:pPr>
      <w:rPr>
        <w:rFonts w:hint="default"/>
      </w:rPr>
    </w:lvl>
    <w:lvl w:ilvl="8" w:tplc="610800C4">
      <w:numFmt w:val="bullet"/>
      <w:lvlText w:val="•"/>
      <w:lvlJc w:val="left"/>
      <w:pPr>
        <w:ind w:left="7516" w:hanging="480"/>
      </w:pPr>
      <w:rPr>
        <w:rFonts w:hint="default"/>
      </w:rPr>
    </w:lvl>
  </w:abstractNum>
  <w:abstractNum w:abstractNumId="22" w15:restartNumberingAfterBreak="0">
    <w:nsid w:val="6AC146A6"/>
    <w:multiLevelType w:val="hybridMultilevel"/>
    <w:tmpl w:val="FF145050"/>
    <w:lvl w:ilvl="0" w:tplc="BFFE1BE8">
      <w:start w:val="1"/>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3" w15:restartNumberingAfterBreak="0">
    <w:nsid w:val="6AFF0E0D"/>
    <w:multiLevelType w:val="hybridMultilevel"/>
    <w:tmpl w:val="5FF21B84"/>
    <w:lvl w:ilvl="0" w:tplc="EF6CAF8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E29A8"/>
    <w:multiLevelType w:val="hybridMultilevel"/>
    <w:tmpl w:val="762E3284"/>
    <w:lvl w:ilvl="0" w:tplc="6CC2AA3C">
      <w:start w:val="23"/>
      <w:numFmt w:val="decimal"/>
      <w:lvlText w:val="%1."/>
      <w:lvlJc w:val="left"/>
      <w:pPr>
        <w:ind w:left="606" w:hanging="428"/>
      </w:pPr>
      <w:rPr>
        <w:rFonts w:ascii="Times New Roman" w:eastAsia="Times New Roman" w:hAnsi="Times New Roman" w:cs="Times New Roman" w:hint="default"/>
        <w:b/>
        <w:bCs/>
        <w:w w:val="100"/>
        <w:sz w:val="22"/>
        <w:szCs w:val="22"/>
      </w:rPr>
    </w:lvl>
    <w:lvl w:ilvl="1" w:tplc="4B462D96">
      <w:numFmt w:val="bullet"/>
      <w:lvlText w:val="-"/>
      <w:lvlJc w:val="left"/>
      <w:pPr>
        <w:ind w:left="745" w:hanging="130"/>
      </w:pPr>
      <w:rPr>
        <w:rFonts w:ascii="Times New Roman" w:eastAsia="Times New Roman" w:hAnsi="Times New Roman" w:cs="Times New Roman" w:hint="default"/>
        <w:w w:val="100"/>
        <w:sz w:val="22"/>
        <w:szCs w:val="22"/>
      </w:rPr>
    </w:lvl>
    <w:lvl w:ilvl="2" w:tplc="5E8EF28A">
      <w:numFmt w:val="bullet"/>
      <w:lvlText w:val="•"/>
      <w:lvlJc w:val="left"/>
      <w:pPr>
        <w:ind w:left="1698" w:hanging="130"/>
      </w:pPr>
      <w:rPr>
        <w:rFonts w:hint="default"/>
      </w:rPr>
    </w:lvl>
    <w:lvl w:ilvl="3" w:tplc="5F385768">
      <w:numFmt w:val="bullet"/>
      <w:lvlText w:val="•"/>
      <w:lvlJc w:val="left"/>
      <w:pPr>
        <w:ind w:left="2656" w:hanging="130"/>
      </w:pPr>
      <w:rPr>
        <w:rFonts w:hint="default"/>
      </w:rPr>
    </w:lvl>
    <w:lvl w:ilvl="4" w:tplc="C9B26C88">
      <w:numFmt w:val="bullet"/>
      <w:lvlText w:val="•"/>
      <w:lvlJc w:val="left"/>
      <w:pPr>
        <w:ind w:left="3615" w:hanging="130"/>
      </w:pPr>
      <w:rPr>
        <w:rFonts w:hint="default"/>
      </w:rPr>
    </w:lvl>
    <w:lvl w:ilvl="5" w:tplc="3C0630F4">
      <w:numFmt w:val="bullet"/>
      <w:lvlText w:val="•"/>
      <w:lvlJc w:val="left"/>
      <w:pPr>
        <w:ind w:left="4573" w:hanging="130"/>
      </w:pPr>
      <w:rPr>
        <w:rFonts w:hint="default"/>
      </w:rPr>
    </w:lvl>
    <w:lvl w:ilvl="6" w:tplc="5C28CBCC">
      <w:numFmt w:val="bullet"/>
      <w:lvlText w:val="•"/>
      <w:lvlJc w:val="left"/>
      <w:pPr>
        <w:ind w:left="5532" w:hanging="130"/>
      </w:pPr>
      <w:rPr>
        <w:rFonts w:hint="default"/>
      </w:rPr>
    </w:lvl>
    <w:lvl w:ilvl="7" w:tplc="F86032DA">
      <w:numFmt w:val="bullet"/>
      <w:lvlText w:val="•"/>
      <w:lvlJc w:val="left"/>
      <w:pPr>
        <w:ind w:left="6490" w:hanging="130"/>
      </w:pPr>
      <w:rPr>
        <w:rFonts w:hint="default"/>
      </w:rPr>
    </w:lvl>
    <w:lvl w:ilvl="8" w:tplc="59DCA1AE">
      <w:numFmt w:val="bullet"/>
      <w:lvlText w:val="•"/>
      <w:lvlJc w:val="left"/>
      <w:pPr>
        <w:ind w:left="7449" w:hanging="130"/>
      </w:pPr>
      <w:rPr>
        <w:rFonts w:hint="default"/>
      </w:rPr>
    </w:lvl>
  </w:abstractNum>
  <w:abstractNum w:abstractNumId="25" w15:restartNumberingAfterBreak="0">
    <w:nsid w:val="73D327DB"/>
    <w:multiLevelType w:val="hybridMultilevel"/>
    <w:tmpl w:val="74DC96B6"/>
    <w:lvl w:ilvl="0" w:tplc="70C6C198">
      <w:start w:val="1"/>
      <w:numFmt w:val="decimal"/>
      <w:lvlText w:val="%1."/>
      <w:lvlJc w:val="left"/>
      <w:pPr>
        <w:ind w:left="536" w:hanging="358"/>
      </w:pPr>
      <w:rPr>
        <w:rFonts w:ascii="Times New Roman" w:eastAsia="Times New Roman" w:hAnsi="Times New Roman" w:cs="Times New Roman" w:hint="default"/>
        <w:w w:val="100"/>
        <w:sz w:val="22"/>
        <w:szCs w:val="22"/>
      </w:rPr>
    </w:lvl>
    <w:lvl w:ilvl="1" w:tplc="7F1E1A0A">
      <w:numFmt w:val="bullet"/>
      <w:lvlText w:val="•"/>
      <w:lvlJc w:val="left"/>
      <w:pPr>
        <w:ind w:left="1422" w:hanging="358"/>
      </w:pPr>
      <w:rPr>
        <w:rFonts w:hint="default"/>
      </w:rPr>
    </w:lvl>
    <w:lvl w:ilvl="2" w:tplc="67D822A6">
      <w:numFmt w:val="bullet"/>
      <w:lvlText w:val="•"/>
      <w:lvlJc w:val="left"/>
      <w:pPr>
        <w:ind w:left="2305" w:hanging="358"/>
      </w:pPr>
      <w:rPr>
        <w:rFonts w:hint="default"/>
      </w:rPr>
    </w:lvl>
    <w:lvl w:ilvl="3" w:tplc="9B1275B6">
      <w:numFmt w:val="bullet"/>
      <w:lvlText w:val="•"/>
      <w:lvlJc w:val="left"/>
      <w:pPr>
        <w:ind w:left="3187" w:hanging="358"/>
      </w:pPr>
      <w:rPr>
        <w:rFonts w:hint="default"/>
      </w:rPr>
    </w:lvl>
    <w:lvl w:ilvl="4" w:tplc="27E25204">
      <w:numFmt w:val="bullet"/>
      <w:lvlText w:val="•"/>
      <w:lvlJc w:val="left"/>
      <w:pPr>
        <w:ind w:left="4070" w:hanging="358"/>
      </w:pPr>
      <w:rPr>
        <w:rFonts w:hint="default"/>
      </w:rPr>
    </w:lvl>
    <w:lvl w:ilvl="5" w:tplc="FBAEF1CC">
      <w:numFmt w:val="bullet"/>
      <w:lvlText w:val="•"/>
      <w:lvlJc w:val="left"/>
      <w:pPr>
        <w:ind w:left="4953" w:hanging="358"/>
      </w:pPr>
      <w:rPr>
        <w:rFonts w:hint="default"/>
      </w:rPr>
    </w:lvl>
    <w:lvl w:ilvl="6" w:tplc="E556ABB2">
      <w:numFmt w:val="bullet"/>
      <w:lvlText w:val="•"/>
      <w:lvlJc w:val="left"/>
      <w:pPr>
        <w:ind w:left="5835" w:hanging="358"/>
      </w:pPr>
      <w:rPr>
        <w:rFonts w:hint="default"/>
      </w:rPr>
    </w:lvl>
    <w:lvl w:ilvl="7" w:tplc="628AE29C">
      <w:numFmt w:val="bullet"/>
      <w:lvlText w:val="•"/>
      <w:lvlJc w:val="left"/>
      <w:pPr>
        <w:ind w:left="6718" w:hanging="358"/>
      </w:pPr>
      <w:rPr>
        <w:rFonts w:hint="default"/>
      </w:rPr>
    </w:lvl>
    <w:lvl w:ilvl="8" w:tplc="2014E092">
      <w:numFmt w:val="bullet"/>
      <w:lvlText w:val="•"/>
      <w:lvlJc w:val="left"/>
      <w:pPr>
        <w:ind w:left="7601" w:hanging="358"/>
      </w:pPr>
      <w:rPr>
        <w:rFonts w:hint="default"/>
      </w:rPr>
    </w:lvl>
  </w:abstractNum>
  <w:abstractNum w:abstractNumId="26" w15:restartNumberingAfterBreak="0">
    <w:nsid w:val="75F87E5F"/>
    <w:multiLevelType w:val="hybridMultilevel"/>
    <w:tmpl w:val="B1CED274"/>
    <w:lvl w:ilvl="0" w:tplc="54548B10">
      <w:start w:val="1"/>
      <w:numFmt w:val="decimal"/>
      <w:lvlText w:val="%1."/>
      <w:lvlJc w:val="left"/>
      <w:pPr>
        <w:ind w:left="462" w:hanging="284"/>
      </w:pPr>
      <w:rPr>
        <w:rFonts w:ascii="Times New Roman" w:eastAsia="Times New Roman" w:hAnsi="Times New Roman" w:cs="Times New Roman" w:hint="default"/>
        <w:b/>
        <w:bCs/>
        <w:w w:val="100"/>
        <w:sz w:val="22"/>
        <w:szCs w:val="22"/>
      </w:rPr>
    </w:lvl>
    <w:lvl w:ilvl="1" w:tplc="51A6A6BC">
      <w:numFmt w:val="bullet"/>
      <w:lvlText w:val="-"/>
      <w:lvlJc w:val="left"/>
      <w:pPr>
        <w:ind w:left="886" w:hanging="281"/>
      </w:pPr>
      <w:rPr>
        <w:rFonts w:ascii="Times New Roman" w:eastAsia="Times New Roman" w:hAnsi="Times New Roman" w:cs="Times New Roman" w:hint="default"/>
        <w:w w:val="100"/>
        <w:sz w:val="22"/>
        <w:szCs w:val="22"/>
      </w:rPr>
    </w:lvl>
    <w:lvl w:ilvl="2" w:tplc="197E43BA">
      <w:numFmt w:val="bullet"/>
      <w:lvlText w:val="•"/>
      <w:lvlJc w:val="left"/>
      <w:pPr>
        <w:ind w:left="1822" w:hanging="281"/>
      </w:pPr>
      <w:rPr>
        <w:rFonts w:hint="default"/>
      </w:rPr>
    </w:lvl>
    <w:lvl w:ilvl="3" w:tplc="9D5E8D56">
      <w:numFmt w:val="bullet"/>
      <w:lvlText w:val="•"/>
      <w:lvlJc w:val="left"/>
      <w:pPr>
        <w:ind w:left="2765" w:hanging="281"/>
      </w:pPr>
      <w:rPr>
        <w:rFonts w:hint="default"/>
      </w:rPr>
    </w:lvl>
    <w:lvl w:ilvl="4" w:tplc="802A5A7A">
      <w:numFmt w:val="bullet"/>
      <w:lvlText w:val="•"/>
      <w:lvlJc w:val="left"/>
      <w:pPr>
        <w:ind w:left="3708" w:hanging="281"/>
      </w:pPr>
      <w:rPr>
        <w:rFonts w:hint="default"/>
      </w:rPr>
    </w:lvl>
    <w:lvl w:ilvl="5" w:tplc="6B88CB3C">
      <w:numFmt w:val="bullet"/>
      <w:lvlText w:val="•"/>
      <w:lvlJc w:val="left"/>
      <w:pPr>
        <w:ind w:left="4651" w:hanging="281"/>
      </w:pPr>
      <w:rPr>
        <w:rFonts w:hint="default"/>
      </w:rPr>
    </w:lvl>
    <w:lvl w:ilvl="6" w:tplc="7568AD5E">
      <w:numFmt w:val="bullet"/>
      <w:lvlText w:val="•"/>
      <w:lvlJc w:val="left"/>
      <w:pPr>
        <w:ind w:left="5594" w:hanging="281"/>
      </w:pPr>
      <w:rPr>
        <w:rFonts w:hint="default"/>
      </w:rPr>
    </w:lvl>
    <w:lvl w:ilvl="7" w:tplc="8A2C40AA">
      <w:numFmt w:val="bullet"/>
      <w:lvlText w:val="•"/>
      <w:lvlJc w:val="left"/>
      <w:pPr>
        <w:ind w:left="6537" w:hanging="281"/>
      </w:pPr>
      <w:rPr>
        <w:rFonts w:hint="default"/>
      </w:rPr>
    </w:lvl>
    <w:lvl w:ilvl="8" w:tplc="2AC080C6">
      <w:numFmt w:val="bullet"/>
      <w:lvlText w:val="•"/>
      <w:lvlJc w:val="left"/>
      <w:pPr>
        <w:ind w:left="7480" w:hanging="281"/>
      </w:pPr>
      <w:rPr>
        <w:rFonts w:hint="default"/>
      </w:rPr>
    </w:lvl>
  </w:abstractNum>
  <w:abstractNum w:abstractNumId="27" w15:restartNumberingAfterBreak="0">
    <w:nsid w:val="775017CC"/>
    <w:multiLevelType w:val="hybridMultilevel"/>
    <w:tmpl w:val="EC145EA2"/>
    <w:lvl w:ilvl="0" w:tplc="041B000F">
      <w:start w:val="1"/>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CB62DAB"/>
    <w:multiLevelType w:val="multilevel"/>
    <w:tmpl w:val="25D838E4"/>
    <w:lvl w:ilvl="0">
      <w:start w:val="1"/>
      <w:numFmt w:val="decimal"/>
      <w:lvlText w:val="%1."/>
      <w:lvlJc w:val="left"/>
      <w:pPr>
        <w:ind w:left="603" w:hanging="425"/>
      </w:pPr>
      <w:rPr>
        <w:rFonts w:ascii="Times New Roman" w:eastAsia="Times New Roman" w:hAnsi="Times New Roman" w:cs="Times New Roman" w:hint="default"/>
        <w:w w:val="100"/>
        <w:sz w:val="22"/>
        <w:szCs w:val="22"/>
      </w:rPr>
    </w:lvl>
    <w:lvl w:ilvl="1">
      <w:start w:val="1"/>
      <w:numFmt w:val="decimal"/>
      <w:lvlText w:val="%1.%2."/>
      <w:lvlJc w:val="left"/>
      <w:pPr>
        <w:ind w:left="1172" w:hanging="569"/>
      </w:pPr>
      <w:rPr>
        <w:rFonts w:ascii="Times New Roman" w:eastAsia="Times New Roman" w:hAnsi="Times New Roman" w:cs="Times New Roman" w:hint="default"/>
        <w:w w:val="100"/>
        <w:sz w:val="22"/>
        <w:szCs w:val="22"/>
      </w:rPr>
    </w:lvl>
    <w:lvl w:ilvl="2">
      <w:numFmt w:val="bullet"/>
      <w:lvlText w:val="•"/>
      <w:lvlJc w:val="left"/>
      <w:pPr>
        <w:ind w:left="2089" w:hanging="569"/>
      </w:pPr>
      <w:rPr>
        <w:rFonts w:hint="default"/>
      </w:rPr>
    </w:lvl>
    <w:lvl w:ilvl="3">
      <w:numFmt w:val="bullet"/>
      <w:lvlText w:val="•"/>
      <w:lvlJc w:val="left"/>
      <w:pPr>
        <w:ind w:left="2999" w:hanging="569"/>
      </w:pPr>
      <w:rPr>
        <w:rFonts w:hint="default"/>
      </w:rPr>
    </w:lvl>
    <w:lvl w:ilvl="4">
      <w:numFmt w:val="bullet"/>
      <w:lvlText w:val="•"/>
      <w:lvlJc w:val="left"/>
      <w:pPr>
        <w:ind w:left="3908" w:hanging="569"/>
      </w:pPr>
      <w:rPr>
        <w:rFonts w:hint="default"/>
      </w:rPr>
    </w:lvl>
    <w:lvl w:ilvl="5">
      <w:numFmt w:val="bullet"/>
      <w:lvlText w:val="•"/>
      <w:lvlJc w:val="left"/>
      <w:pPr>
        <w:ind w:left="4818" w:hanging="569"/>
      </w:pPr>
      <w:rPr>
        <w:rFonts w:hint="default"/>
      </w:rPr>
    </w:lvl>
    <w:lvl w:ilvl="6">
      <w:numFmt w:val="bullet"/>
      <w:lvlText w:val="•"/>
      <w:lvlJc w:val="left"/>
      <w:pPr>
        <w:ind w:left="5728" w:hanging="569"/>
      </w:pPr>
      <w:rPr>
        <w:rFonts w:hint="default"/>
      </w:rPr>
    </w:lvl>
    <w:lvl w:ilvl="7">
      <w:numFmt w:val="bullet"/>
      <w:lvlText w:val="•"/>
      <w:lvlJc w:val="left"/>
      <w:pPr>
        <w:ind w:left="6637" w:hanging="569"/>
      </w:pPr>
      <w:rPr>
        <w:rFonts w:hint="default"/>
      </w:rPr>
    </w:lvl>
    <w:lvl w:ilvl="8">
      <w:numFmt w:val="bullet"/>
      <w:lvlText w:val="•"/>
      <w:lvlJc w:val="left"/>
      <w:pPr>
        <w:ind w:left="7547" w:hanging="569"/>
      </w:pPr>
      <w:rPr>
        <w:rFonts w:hint="default"/>
      </w:rPr>
    </w:lvl>
  </w:abstractNum>
  <w:num w:numId="1">
    <w:abstractNumId w:val="21"/>
  </w:num>
  <w:num w:numId="2">
    <w:abstractNumId w:val="16"/>
  </w:num>
  <w:num w:numId="3">
    <w:abstractNumId w:val="6"/>
  </w:num>
  <w:num w:numId="4">
    <w:abstractNumId w:val="25"/>
  </w:num>
  <w:num w:numId="5">
    <w:abstractNumId w:val="0"/>
  </w:num>
  <w:num w:numId="6">
    <w:abstractNumId w:val="5"/>
  </w:num>
  <w:num w:numId="7">
    <w:abstractNumId w:val="14"/>
  </w:num>
  <w:num w:numId="8">
    <w:abstractNumId w:val="18"/>
  </w:num>
  <w:num w:numId="9">
    <w:abstractNumId w:val="2"/>
  </w:num>
  <w:num w:numId="10">
    <w:abstractNumId w:val="8"/>
  </w:num>
  <w:num w:numId="11">
    <w:abstractNumId w:val="1"/>
  </w:num>
  <w:num w:numId="12">
    <w:abstractNumId w:val="12"/>
  </w:num>
  <w:num w:numId="13">
    <w:abstractNumId w:val="3"/>
  </w:num>
  <w:num w:numId="14">
    <w:abstractNumId w:val="28"/>
  </w:num>
  <w:num w:numId="15">
    <w:abstractNumId w:val="24"/>
  </w:num>
  <w:num w:numId="16">
    <w:abstractNumId w:val="4"/>
  </w:num>
  <w:num w:numId="17">
    <w:abstractNumId w:val="20"/>
  </w:num>
  <w:num w:numId="18">
    <w:abstractNumId w:val="9"/>
  </w:num>
  <w:num w:numId="19">
    <w:abstractNumId w:val="26"/>
  </w:num>
  <w:num w:numId="20">
    <w:abstractNumId w:val="23"/>
  </w:num>
  <w:num w:numId="21">
    <w:abstractNumId w:val="19"/>
  </w:num>
  <w:num w:numId="22">
    <w:abstractNumId w:val="11"/>
  </w:num>
  <w:num w:numId="23">
    <w:abstractNumId w:val="7"/>
  </w:num>
  <w:num w:numId="24">
    <w:abstractNumId w:val="15"/>
  </w:num>
  <w:num w:numId="25">
    <w:abstractNumId w:val="17"/>
  </w:num>
  <w:num w:numId="26">
    <w:abstractNumId w:val="10"/>
  </w:num>
  <w:num w:numId="27">
    <w:abstractNumId w:val="27"/>
  </w:num>
  <w:num w:numId="28">
    <w:abstractNumId w:val="13"/>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44"/>
    <w:rsid w:val="00012B5C"/>
    <w:rsid w:val="00014760"/>
    <w:rsid w:val="00022E0C"/>
    <w:rsid w:val="00066539"/>
    <w:rsid w:val="000D6180"/>
    <w:rsid w:val="00164544"/>
    <w:rsid w:val="001718AF"/>
    <w:rsid w:val="0019787C"/>
    <w:rsid w:val="001A580C"/>
    <w:rsid w:val="001B6E08"/>
    <w:rsid w:val="001C58AE"/>
    <w:rsid w:val="0023208D"/>
    <w:rsid w:val="00264F13"/>
    <w:rsid w:val="00271A1A"/>
    <w:rsid w:val="002851F2"/>
    <w:rsid w:val="002853AE"/>
    <w:rsid w:val="0033294E"/>
    <w:rsid w:val="003766B9"/>
    <w:rsid w:val="00402CE2"/>
    <w:rsid w:val="004765EC"/>
    <w:rsid w:val="004947AA"/>
    <w:rsid w:val="004C2631"/>
    <w:rsid w:val="00513EBF"/>
    <w:rsid w:val="005409BE"/>
    <w:rsid w:val="0056024F"/>
    <w:rsid w:val="00564F82"/>
    <w:rsid w:val="005847C7"/>
    <w:rsid w:val="005B27C3"/>
    <w:rsid w:val="006054E5"/>
    <w:rsid w:val="0067427A"/>
    <w:rsid w:val="00775F15"/>
    <w:rsid w:val="0080579A"/>
    <w:rsid w:val="008C2442"/>
    <w:rsid w:val="00911B65"/>
    <w:rsid w:val="00946236"/>
    <w:rsid w:val="009A7061"/>
    <w:rsid w:val="009B4B8A"/>
    <w:rsid w:val="00A42690"/>
    <w:rsid w:val="00AD4D0B"/>
    <w:rsid w:val="00B0104B"/>
    <w:rsid w:val="00B07D1F"/>
    <w:rsid w:val="00B21F34"/>
    <w:rsid w:val="00B375B1"/>
    <w:rsid w:val="00B72F4C"/>
    <w:rsid w:val="00BB2A6E"/>
    <w:rsid w:val="00C3431A"/>
    <w:rsid w:val="00CB6052"/>
    <w:rsid w:val="00D80D9B"/>
    <w:rsid w:val="00DB05E8"/>
    <w:rsid w:val="00E6586A"/>
    <w:rsid w:val="00F22B00"/>
    <w:rsid w:val="00F31DFD"/>
    <w:rsid w:val="00F35A5D"/>
    <w:rsid w:val="00FB5B9F"/>
    <w:rsid w:val="00FF3E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289C4"/>
  <w15:docId w15:val="{B474A690-5670-4ED8-BBE8-E09AE6EE1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164544"/>
    <w:rPr>
      <w:rFonts w:ascii="Times New Roman" w:eastAsia="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rsid w:val="00164544"/>
    <w:tblPr>
      <w:tblInd w:w="0" w:type="dxa"/>
      <w:tblCellMar>
        <w:top w:w="0" w:type="dxa"/>
        <w:left w:w="0" w:type="dxa"/>
        <w:bottom w:w="0" w:type="dxa"/>
        <w:right w:w="0" w:type="dxa"/>
      </w:tblCellMar>
    </w:tblPr>
  </w:style>
  <w:style w:type="paragraph" w:styleId="Zkladntext">
    <w:name w:val="Body Text"/>
    <w:basedOn w:val="Normlny"/>
    <w:uiPriority w:val="1"/>
    <w:qFormat/>
    <w:rsid w:val="00164544"/>
  </w:style>
  <w:style w:type="paragraph" w:customStyle="1" w:styleId="Nadpis11">
    <w:name w:val="Nadpis 11"/>
    <w:basedOn w:val="Normlny"/>
    <w:uiPriority w:val="1"/>
    <w:qFormat/>
    <w:rsid w:val="00164544"/>
    <w:pPr>
      <w:spacing w:before="66"/>
      <w:ind w:left="178"/>
      <w:outlineLvl w:val="1"/>
    </w:pPr>
    <w:rPr>
      <w:sz w:val="24"/>
      <w:szCs w:val="24"/>
    </w:rPr>
  </w:style>
  <w:style w:type="paragraph" w:customStyle="1" w:styleId="Nadpis21">
    <w:name w:val="Nadpis 21"/>
    <w:basedOn w:val="Normlny"/>
    <w:uiPriority w:val="1"/>
    <w:qFormat/>
    <w:rsid w:val="00164544"/>
    <w:pPr>
      <w:ind w:left="462"/>
      <w:outlineLvl w:val="2"/>
    </w:pPr>
    <w:rPr>
      <w:b/>
      <w:bCs/>
    </w:rPr>
  </w:style>
  <w:style w:type="paragraph" w:customStyle="1" w:styleId="Nadpis31">
    <w:name w:val="Nadpis 31"/>
    <w:basedOn w:val="Normlny"/>
    <w:uiPriority w:val="1"/>
    <w:qFormat/>
    <w:rsid w:val="00164544"/>
    <w:pPr>
      <w:ind w:left="462"/>
      <w:jc w:val="both"/>
      <w:outlineLvl w:val="3"/>
    </w:pPr>
    <w:rPr>
      <w:b/>
      <w:bCs/>
      <w:i/>
    </w:rPr>
  </w:style>
  <w:style w:type="paragraph" w:styleId="Odsekzoznamu">
    <w:name w:val="List Paragraph"/>
    <w:basedOn w:val="Normlny"/>
    <w:uiPriority w:val="34"/>
    <w:qFormat/>
    <w:rsid w:val="00164544"/>
    <w:pPr>
      <w:ind w:left="462" w:hanging="284"/>
      <w:jc w:val="both"/>
    </w:pPr>
  </w:style>
  <w:style w:type="paragraph" w:customStyle="1" w:styleId="TableParagraph">
    <w:name w:val="Table Paragraph"/>
    <w:basedOn w:val="Normlny"/>
    <w:uiPriority w:val="1"/>
    <w:qFormat/>
    <w:rsid w:val="00164544"/>
    <w:pPr>
      <w:ind w:left="69"/>
    </w:pPr>
  </w:style>
  <w:style w:type="paragraph" w:styleId="Textbubliny">
    <w:name w:val="Balloon Text"/>
    <w:basedOn w:val="Normlny"/>
    <w:link w:val="TextbublinyChar"/>
    <w:uiPriority w:val="99"/>
    <w:semiHidden/>
    <w:unhideWhenUsed/>
    <w:rsid w:val="006054E5"/>
    <w:rPr>
      <w:rFonts w:ascii="Tahoma" w:hAnsi="Tahoma" w:cs="Tahoma"/>
      <w:sz w:val="16"/>
      <w:szCs w:val="16"/>
    </w:rPr>
  </w:style>
  <w:style w:type="character" w:customStyle="1" w:styleId="TextbublinyChar">
    <w:name w:val="Text bubliny Char"/>
    <w:basedOn w:val="Predvolenpsmoodseku"/>
    <w:link w:val="Textbubliny"/>
    <w:uiPriority w:val="99"/>
    <w:semiHidden/>
    <w:rsid w:val="006054E5"/>
    <w:rPr>
      <w:rFonts w:ascii="Tahoma" w:eastAsia="Times New Roman" w:hAnsi="Tahoma" w:cs="Tahoma"/>
      <w:sz w:val="16"/>
      <w:szCs w:val="16"/>
    </w:rPr>
  </w:style>
  <w:style w:type="paragraph" w:styleId="Hlavika">
    <w:name w:val="header"/>
    <w:basedOn w:val="Normlny"/>
    <w:link w:val="HlavikaChar"/>
    <w:uiPriority w:val="99"/>
    <w:unhideWhenUsed/>
    <w:rsid w:val="003766B9"/>
    <w:pPr>
      <w:tabs>
        <w:tab w:val="center" w:pos="4536"/>
        <w:tab w:val="right" w:pos="9072"/>
      </w:tabs>
    </w:pPr>
  </w:style>
  <w:style w:type="character" w:customStyle="1" w:styleId="HlavikaChar">
    <w:name w:val="Hlavička Char"/>
    <w:basedOn w:val="Predvolenpsmoodseku"/>
    <w:link w:val="Hlavika"/>
    <w:uiPriority w:val="99"/>
    <w:rsid w:val="003766B9"/>
    <w:rPr>
      <w:rFonts w:ascii="Times New Roman" w:eastAsia="Times New Roman" w:hAnsi="Times New Roman" w:cs="Times New Roman"/>
    </w:rPr>
  </w:style>
  <w:style w:type="paragraph" w:styleId="Pta">
    <w:name w:val="footer"/>
    <w:basedOn w:val="Normlny"/>
    <w:link w:val="PtaChar"/>
    <w:uiPriority w:val="99"/>
    <w:unhideWhenUsed/>
    <w:rsid w:val="003766B9"/>
    <w:pPr>
      <w:tabs>
        <w:tab w:val="center" w:pos="4536"/>
        <w:tab w:val="right" w:pos="9072"/>
      </w:tabs>
    </w:pPr>
  </w:style>
  <w:style w:type="character" w:customStyle="1" w:styleId="PtaChar">
    <w:name w:val="Päta Char"/>
    <w:basedOn w:val="Predvolenpsmoodseku"/>
    <w:link w:val="Pta"/>
    <w:uiPriority w:val="99"/>
    <w:rsid w:val="003766B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69431">
      <w:bodyDiv w:val="1"/>
      <w:marLeft w:val="0"/>
      <w:marRight w:val="0"/>
      <w:marTop w:val="0"/>
      <w:marBottom w:val="0"/>
      <w:divBdr>
        <w:top w:val="none" w:sz="0" w:space="0" w:color="auto"/>
        <w:left w:val="none" w:sz="0" w:space="0" w:color="auto"/>
        <w:bottom w:val="none" w:sz="0" w:space="0" w:color="auto"/>
        <w:right w:val="none" w:sz="0" w:space="0" w:color="auto"/>
      </w:divBdr>
    </w:div>
    <w:div w:id="1676376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2924</Words>
  <Characters>16672</Characters>
  <Application>Microsoft Office Word</Application>
  <DocSecurity>0</DocSecurity>
  <Lines>138</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ZOD</vt:lpstr>
      <vt:lpstr/>
    </vt:vector>
  </TitlesOfParts>
  <Company/>
  <LinksUpToDate>false</LinksUpToDate>
  <CharactersWithSpaces>19557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ZOD</dc:title>
  <dc:creator>Peter Hulín</dc:creator>
  <cp:lastModifiedBy>ŽTB</cp:lastModifiedBy>
  <cp:revision>6</cp:revision>
  <dcterms:created xsi:type="dcterms:W3CDTF">2019-12-02T12:58:00Z</dcterms:created>
  <dcterms:modified xsi:type="dcterms:W3CDTF">2020-02-25T13:10:00Z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Microsoft® Word 2013</vt:lpwstr>
  </property>
  <property fmtid="{D5CDD505-2E9C-101B-9397-08002B2CF9AE}" pid="4" name="LastSaved">
    <vt:filetime>2018-06-01T00:00:00Z</vt:filetime>
  </property>
</Properties>
</file>